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78"/>
        <w:tblW w:w="0" w:type="auto"/>
        <w:tblLayout w:type="fixed"/>
        <w:tblLook w:val="0000"/>
      </w:tblPr>
      <w:tblGrid>
        <w:gridCol w:w="3146"/>
        <w:gridCol w:w="3282"/>
        <w:gridCol w:w="3563"/>
      </w:tblGrid>
      <w:tr w:rsidR="00447A67" w:rsidRPr="000F5367" w:rsidTr="00447A67">
        <w:trPr>
          <w:trHeight w:val="1860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b/>
                <w:sz w:val="28"/>
                <w:szCs w:val="28"/>
              </w:rPr>
              <w:t>«Рассмотрено»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>Руководитель МО: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>___________/___________/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 xml:space="preserve">Протокол № ___   </w:t>
            </w:r>
            <w:proofErr w:type="gramStart"/>
            <w:r w:rsidRPr="000F5367">
              <w:rPr>
                <w:sz w:val="28"/>
                <w:szCs w:val="28"/>
              </w:rPr>
              <w:t>от</w:t>
            </w:r>
            <w:proofErr w:type="gramEnd"/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>«__»_____________20___г.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b/>
                <w:sz w:val="28"/>
                <w:szCs w:val="28"/>
              </w:rPr>
              <w:t>«Согласовано»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>Заместитель директора по УВР НОЧУ «СОШ «Феникс»</w:t>
            </w:r>
            <w:proofErr w:type="gramStart"/>
            <w:r w:rsidRPr="000F5367">
              <w:rPr>
                <w:sz w:val="28"/>
                <w:szCs w:val="28"/>
              </w:rPr>
              <w:t>:</w:t>
            </w:r>
            <w:proofErr w:type="spellStart"/>
            <w:r w:rsidRPr="000F5367">
              <w:rPr>
                <w:sz w:val="28"/>
                <w:szCs w:val="28"/>
              </w:rPr>
              <w:t>Р</w:t>
            </w:r>
            <w:proofErr w:type="gramEnd"/>
            <w:r w:rsidRPr="000F5367">
              <w:rPr>
                <w:sz w:val="28"/>
                <w:szCs w:val="28"/>
              </w:rPr>
              <w:t>ябчикова</w:t>
            </w:r>
            <w:proofErr w:type="spellEnd"/>
            <w:r w:rsidRPr="000F5367">
              <w:rPr>
                <w:sz w:val="28"/>
                <w:szCs w:val="28"/>
              </w:rPr>
              <w:t xml:space="preserve"> С. А./__________/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>«__»____________20___г.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b/>
                <w:sz w:val="28"/>
                <w:szCs w:val="28"/>
              </w:rPr>
              <w:t>«Утверждаю»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>Директор НОЧУ «СОШ «Феникс»: Зверева Т. И. /____________/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0F5367">
              <w:rPr>
                <w:sz w:val="28"/>
                <w:szCs w:val="28"/>
              </w:rPr>
              <w:t>Приказ № ___ от «__»_______________20___г.</w:t>
            </w:r>
          </w:p>
          <w:p w:rsidR="00447A67" w:rsidRPr="000F5367" w:rsidRDefault="00447A67" w:rsidP="00447A67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1FE0" w:rsidRPr="000F5367" w:rsidRDefault="00241FE0">
      <w:pPr>
        <w:shd w:val="clear" w:color="auto" w:fill="FFFFFF"/>
        <w:ind w:right="211"/>
        <w:jc w:val="center"/>
        <w:rPr>
          <w:sz w:val="28"/>
          <w:szCs w:val="28"/>
        </w:rPr>
      </w:pPr>
    </w:p>
    <w:p w:rsidR="00241FE0" w:rsidRDefault="00241FE0" w:rsidP="005B4DDA">
      <w:pPr>
        <w:shd w:val="clear" w:color="auto" w:fill="FFFFFF"/>
        <w:ind w:left="-540" w:right="211"/>
        <w:jc w:val="center"/>
      </w:pPr>
    </w:p>
    <w:p w:rsidR="00241FE0" w:rsidRDefault="00241FE0">
      <w:pPr>
        <w:shd w:val="clear" w:color="auto" w:fill="FFFFFF"/>
        <w:ind w:left="-540" w:right="211"/>
      </w:pPr>
    </w:p>
    <w:p w:rsidR="00241FE0" w:rsidRDefault="00241FE0">
      <w:pPr>
        <w:shd w:val="clear" w:color="auto" w:fill="FFFFFF"/>
        <w:ind w:left="-540" w:right="211"/>
      </w:pPr>
    </w:p>
    <w:p w:rsidR="00241FE0" w:rsidRDefault="00241FE0">
      <w:pPr>
        <w:shd w:val="clear" w:color="auto" w:fill="FFFFFF"/>
        <w:ind w:left="-540" w:right="211"/>
      </w:pPr>
    </w:p>
    <w:p w:rsidR="00241FE0" w:rsidRDefault="00241FE0">
      <w:pPr>
        <w:shd w:val="clear" w:color="auto" w:fill="FFFFFF"/>
        <w:ind w:left="-540" w:right="211"/>
      </w:pPr>
    </w:p>
    <w:p w:rsidR="00241FE0" w:rsidRDefault="00241FE0">
      <w:pPr>
        <w:shd w:val="clear" w:color="auto" w:fill="FFFFFF"/>
        <w:ind w:left="-540" w:right="211"/>
      </w:pPr>
    </w:p>
    <w:p w:rsidR="00241FE0" w:rsidRDefault="00241FE0">
      <w:pPr>
        <w:shd w:val="clear" w:color="auto" w:fill="FFFFFF"/>
        <w:ind w:left="-540" w:right="211"/>
      </w:pPr>
    </w:p>
    <w:p w:rsidR="00241FE0" w:rsidRDefault="006E3966">
      <w:pPr>
        <w:pStyle w:val="1"/>
        <w:jc w:val="center"/>
      </w:pPr>
      <w:r>
        <w:t>Рабочая программа</w:t>
      </w:r>
    </w:p>
    <w:p w:rsidR="00241FE0" w:rsidRDefault="006E3966">
      <w:pPr>
        <w:pStyle w:val="1"/>
        <w:jc w:val="center"/>
        <w:rPr>
          <w:sz w:val="28"/>
          <w:szCs w:val="28"/>
        </w:rPr>
      </w:pPr>
      <w:r>
        <w:t>Факультатива «Черчение»</w:t>
      </w:r>
    </w:p>
    <w:p w:rsidR="00241FE0" w:rsidRDefault="00241FE0">
      <w:pPr>
        <w:spacing w:line="360" w:lineRule="auto"/>
        <w:jc w:val="center"/>
        <w:rPr>
          <w:b/>
          <w:bCs/>
          <w:sz w:val="28"/>
          <w:szCs w:val="28"/>
        </w:rPr>
      </w:pPr>
    </w:p>
    <w:p w:rsidR="00241FE0" w:rsidRPr="00447A67" w:rsidRDefault="00241FE0">
      <w:pPr>
        <w:spacing w:line="360" w:lineRule="auto"/>
        <w:jc w:val="center"/>
        <w:rPr>
          <w:b/>
          <w:bCs/>
          <w:sz w:val="36"/>
          <w:szCs w:val="36"/>
        </w:rPr>
      </w:pPr>
    </w:p>
    <w:p w:rsidR="00241FE0" w:rsidRPr="00447A67" w:rsidRDefault="006E3966" w:rsidP="00461326">
      <w:pPr>
        <w:shd w:val="clear" w:color="auto" w:fill="FFFFFF"/>
        <w:ind w:right="134"/>
        <w:jc w:val="right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 xml:space="preserve">                               </w:t>
      </w:r>
      <w:r w:rsidR="00447A67">
        <w:rPr>
          <w:b/>
          <w:bCs/>
          <w:sz w:val="36"/>
          <w:szCs w:val="36"/>
        </w:rPr>
        <w:t xml:space="preserve">                            </w:t>
      </w:r>
      <w:r w:rsidRPr="00447A67">
        <w:rPr>
          <w:b/>
          <w:bCs/>
          <w:sz w:val="36"/>
          <w:szCs w:val="36"/>
        </w:rPr>
        <w:t xml:space="preserve"> </w:t>
      </w:r>
      <w:r w:rsidRPr="00447A67">
        <w:rPr>
          <w:sz w:val="36"/>
          <w:szCs w:val="36"/>
        </w:rPr>
        <w:t xml:space="preserve">Автор - составитель программы </w:t>
      </w:r>
    </w:p>
    <w:p w:rsidR="00241FE0" w:rsidRPr="00447A67" w:rsidRDefault="260425EC" w:rsidP="260425EC">
      <w:pPr>
        <w:shd w:val="clear" w:color="auto" w:fill="FFFFFF"/>
        <w:ind w:right="134"/>
        <w:jc w:val="right"/>
        <w:rPr>
          <w:sz w:val="36"/>
          <w:szCs w:val="36"/>
        </w:rPr>
      </w:pPr>
      <w:r w:rsidRPr="00447A67">
        <w:rPr>
          <w:sz w:val="36"/>
          <w:szCs w:val="36"/>
        </w:rPr>
        <w:t xml:space="preserve">Учитель черчения и Изобразительного искусства </w:t>
      </w:r>
    </w:p>
    <w:p w:rsidR="00461326" w:rsidRPr="00447A67" w:rsidRDefault="006E3966" w:rsidP="00461326">
      <w:pPr>
        <w:shd w:val="clear" w:color="auto" w:fill="FFFFFF"/>
        <w:ind w:right="134"/>
        <w:jc w:val="right"/>
        <w:rPr>
          <w:sz w:val="36"/>
          <w:szCs w:val="36"/>
        </w:rPr>
      </w:pPr>
      <w:r w:rsidRPr="00447A67">
        <w:rPr>
          <w:sz w:val="36"/>
          <w:szCs w:val="36"/>
        </w:rPr>
        <w:t>перв</w:t>
      </w:r>
      <w:r w:rsidR="00461326" w:rsidRPr="00447A67">
        <w:rPr>
          <w:sz w:val="36"/>
          <w:szCs w:val="36"/>
        </w:rPr>
        <w:t>ой категории НОЧУ «СОШ» «Феникс»</w:t>
      </w:r>
    </w:p>
    <w:p w:rsidR="00241FE0" w:rsidRPr="00447A67" w:rsidRDefault="006E3966" w:rsidP="00461326">
      <w:pPr>
        <w:shd w:val="clear" w:color="auto" w:fill="FFFFFF"/>
        <w:ind w:right="134"/>
        <w:jc w:val="right"/>
        <w:rPr>
          <w:sz w:val="36"/>
          <w:szCs w:val="36"/>
        </w:rPr>
      </w:pPr>
      <w:r w:rsidRPr="00447A67">
        <w:rPr>
          <w:sz w:val="36"/>
          <w:szCs w:val="36"/>
        </w:rPr>
        <w:t xml:space="preserve"> </w:t>
      </w:r>
      <w:proofErr w:type="spellStart"/>
      <w:r w:rsidR="00A82AA1">
        <w:rPr>
          <w:b/>
          <w:bCs/>
          <w:sz w:val="36"/>
          <w:szCs w:val="36"/>
        </w:rPr>
        <w:t>Дробот</w:t>
      </w:r>
      <w:proofErr w:type="spellEnd"/>
      <w:r w:rsidR="00A82AA1">
        <w:rPr>
          <w:b/>
          <w:bCs/>
          <w:sz w:val="36"/>
          <w:szCs w:val="36"/>
        </w:rPr>
        <w:t xml:space="preserve"> Г.И.</w:t>
      </w:r>
    </w:p>
    <w:p w:rsidR="00241FE0" w:rsidRPr="00447A67" w:rsidRDefault="00241FE0">
      <w:pPr>
        <w:spacing w:line="360" w:lineRule="auto"/>
        <w:jc w:val="center"/>
        <w:rPr>
          <w:b/>
          <w:bCs/>
          <w:sz w:val="36"/>
          <w:szCs w:val="36"/>
        </w:rPr>
      </w:pPr>
    </w:p>
    <w:p w:rsidR="00241FE0" w:rsidRDefault="00241FE0">
      <w:pPr>
        <w:spacing w:line="360" w:lineRule="auto"/>
        <w:jc w:val="center"/>
        <w:rPr>
          <w:b/>
          <w:bCs/>
          <w:sz w:val="28"/>
          <w:szCs w:val="28"/>
        </w:rPr>
      </w:pPr>
    </w:p>
    <w:p w:rsidR="00241FE0" w:rsidRDefault="00241FE0">
      <w:pPr>
        <w:spacing w:line="360" w:lineRule="auto"/>
        <w:jc w:val="center"/>
        <w:rPr>
          <w:b/>
          <w:bCs/>
          <w:sz w:val="28"/>
          <w:szCs w:val="28"/>
        </w:rPr>
      </w:pPr>
    </w:p>
    <w:p w:rsidR="00447A67" w:rsidRPr="00447A67" w:rsidRDefault="00461326" w:rsidP="00447A67">
      <w:pPr>
        <w:tabs>
          <w:tab w:val="left" w:pos="9288"/>
        </w:tabs>
        <w:ind w:left="360"/>
        <w:jc w:val="center"/>
      </w:pPr>
      <w:r w:rsidRPr="00447A67">
        <w:t xml:space="preserve">  </w:t>
      </w:r>
      <w:r w:rsidR="00447A67" w:rsidRPr="00447A67">
        <w:t xml:space="preserve">                                                                             Рассмотрено на заседании </w:t>
      </w:r>
    </w:p>
    <w:p w:rsidR="00447A67" w:rsidRPr="00447A67" w:rsidRDefault="00447A67" w:rsidP="00447A67">
      <w:pPr>
        <w:tabs>
          <w:tab w:val="left" w:pos="9288"/>
        </w:tabs>
        <w:ind w:left="360"/>
        <w:jc w:val="center"/>
      </w:pPr>
      <w:r w:rsidRPr="00447A67">
        <w:t xml:space="preserve">                                                                                                                           педагогического совета </w:t>
      </w:r>
    </w:p>
    <w:p w:rsidR="00447A67" w:rsidRPr="00447A67" w:rsidRDefault="00447A67" w:rsidP="00447A67">
      <w:pPr>
        <w:tabs>
          <w:tab w:val="left" w:pos="9288"/>
        </w:tabs>
        <w:ind w:left="360"/>
        <w:jc w:val="center"/>
      </w:pPr>
      <w:r w:rsidRPr="00447A67">
        <w:t xml:space="preserve">                                                                                                                  протокол № </w:t>
      </w:r>
      <w:proofErr w:type="spellStart"/>
      <w:r w:rsidRPr="00447A67">
        <w:t>___</w:t>
      </w:r>
      <w:proofErr w:type="gramStart"/>
      <w:r w:rsidRPr="00447A67">
        <w:t>от</w:t>
      </w:r>
      <w:proofErr w:type="spellEnd"/>
      <w:proofErr w:type="gramEnd"/>
    </w:p>
    <w:p w:rsidR="00447A67" w:rsidRPr="00447A67" w:rsidRDefault="00447A67" w:rsidP="00447A67">
      <w:pPr>
        <w:tabs>
          <w:tab w:val="left" w:pos="9288"/>
        </w:tabs>
      </w:pPr>
      <w:r w:rsidRPr="00447A67">
        <w:t xml:space="preserve">                                                                                                                                               «__»__________20__г</w:t>
      </w:r>
    </w:p>
    <w:p w:rsidR="00447A67" w:rsidRPr="00447A67" w:rsidRDefault="00447A67" w:rsidP="00447A67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447A67">
        <w:rPr>
          <w:sz w:val="24"/>
          <w:szCs w:val="24"/>
        </w:rPr>
        <w:t xml:space="preserve"> </w:t>
      </w:r>
    </w:p>
    <w:p w:rsidR="00447A67" w:rsidRDefault="00447A67" w:rsidP="00447A67">
      <w:pPr>
        <w:tabs>
          <w:tab w:val="left" w:pos="9288"/>
        </w:tabs>
        <w:ind w:left="360"/>
        <w:jc w:val="center"/>
      </w:pPr>
      <w:r>
        <w:t xml:space="preserve"> </w:t>
      </w:r>
    </w:p>
    <w:p w:rsidR="00447A67" w:rsidRDefault="00447A67" w:rsidP="00447A67">
      <w:pPr>
        <w:tabs>
          <w:tab w:val="left" w:pos="9288"/>
        </w:tabs>
      </w:pPr>
      <w:r>
        <w:t xml:space="preserve">                                                                           </w:t>
      </w:r>
    </w:p>
    <w:p w:rsidR="00447A67" w:rsidRDefault="00447A67" w:rsidP="00447A67">
      <w:pPr>
        <w:tabs>
          <w:tab w:val="left" w:pos="9288"/>
        </w:tabs>
      </w:pPr>
    </w:p>
    <w:p w:rsidR="00447A67" w:rsidRDefault="00447A67" w:rsidP="00447A67">
      <w:pPr>
        <w:tabs>
          <w:tab w:val="left" w:pos="9288"/>
        </w:tabs>
      </w:pPr>
    </w:p>
    <w:p w:rsidR="00447A67" w:rsidRDefault="00447A67" w:rsidP="00447A67">
      <w:pPr>
        <w:tabs>
          <w:tab w:val="left" w:pos="9288"/>
        </w:tabs>
      </w:pPr>
    </w:p>
    <w:p w:rsidR="00447A67" w:rsidRDefault="00447A67" w:rsidP="00447A67">
      <w:pPr>
        <w:tabs>
          <w:tab w:val="left" w:pos="9288"/>
        </w:tabs>
      </w:pPr>
    </w:p>
    <w:p w:rsidR="00447A67" w:rsidRDefault="00447A67" w:rsidP="00447A67">
      <w:pPr>
        <w:tabs>
          <w:tab w:val="left" w:pos="9288"/>
        </w:tabs>
      </w:pPr>
    </w:p>
    <w:p w:rsidR="00447A67" w:rsidRDefault="00447A67" w:rsidP="00447A67">
      <w:pPr>
        <w:tabs>
          <w:tab w:val="left" w:pos="9288"/>
        </w:tabs>
      </w:pPr>
    </w:p>
    <w:p w:rsidR="00447A67" w:rsidRDefault="00447A67" w:rsidP="00447A67">
      <w:pPr>
        <w:tabs>
          <w:tab w:val="left" w:pos="9288"/>
        </w:tabs>
      </w:pPr>
    </w:p>
    <w:p w:rsidR="00212568" w:rsidRDefault="00447A67" w:rsidP="00212568">
      <w:pPr>
        <w:tabs>
          <w:tab w:val="left" w:pos="9288"/>
        </w:tabs>
        <w:ind w:left="-1134"/>
        <w:rPr>
          <w:sz w:val="32"/>
          <w:szCs w:val="32"/>
        </w:rPr>
      </w:pPr>
      <w:r w:rsidRPr="00447A67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</w:t>
      </w:r>
      <w:r w:rsidRPr="00447A67">
        <w:rPr>
          <w:sz w:val="32"/>
          <w:szCs w:val="32"/>
        </w:rPr>
        <w:t>2018-2019 учебный год</w:t>
      </w:r>
    </w:p>
    <w:p w:rsidR="00241FE0" w:rsidRPr="00212568" w:rsidRDefault="00212568" w:rsidP="00212568">
      <w:pPr>
        <w:tabs>
          <w:tab w:val="left" w:pos="9288"/>
        </w:tabs>
        <w:ind w:left="-113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</w:t>
      </w:r>
      <w:r w:rsidR="00447A67">
        <w:rPr>
          <w:sz w:val="28"/>
          <w:szCs w:val="28"/>
        </w:rPr>
        <w:t xml:space="preserve"> </w:t>
      </w:r>
      <w:r w:rsidR="006E3966" w:rsidRPr="00447A67">
        <w:rPr>
          <w:b/>
          <w:bCs/>
          <w:sz w:val="40"/>
          <w:szCs w:val="40"/>
        </w:rPr>
        <w:t>Раздел I. Пояснительная записка.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 </w:t>
      </w:r>
      <w:bookmarkStart w:id="0" w:name="_GoBack"/>
      <w:r w:rsidRPr="00447A67">
        <w:rPr>
          <w:sz w:val="36"/>
          <w:szCs w:val="36"/>
          <w:u w:val="single"/>
        </w:rPr>
        <w:t>Статус документа</w:t>
      </w:r>
      <w:r w:rsidR="00BE5AAF" w:rsidRPr="00447A67">
        <w:rPr>
          <w:sz w:val="36"/>
          <w:szCs w:val="36"/>
          <w:u w:val="single"/>
        </w:rPr>
        <w:t>.</w:t>
      </w:r>
    </w:p>
    <w:p w:rsidR="00241FE0" w:rsidRPr="00447A67" w:rsidRDefault="260425EC" w:rsidP="260425EC">
      <w:pPr>
        <w:pStyle w:val="a6"/>
        <w:spacing w:before="0" w:after="0"/>
        <w:ind w:firstLine="709"/>
        <w:jc w:val="both"/>
        <w:rPr>
          <w:sz w:val="36"/>
          <w:szCs w:val="36"/>
          <w:u w:val="single"/>
        </w:rPr>
      </w:pPr>
      <w:r w:rsidRPr="00447A67">
        <w:rPr>
          <w:sz w:val="36"/>
          <w:szCs w:val="36"/>
        </w:rPr>
        <w:t xml:space="preserve">Настоящая программа </w:t>
      </w:r>
      <w:r w:rsidRPr="00447A67">
        <w:rPr>
          <w:b/>
          <w:bCs/>
          <w:sz w:val="36"/>
          <w:szCs w:val="36"/>
        </w:rPr>
        <w:t xml:space="preserve">факультатива по черчению </w:t>
      </w:r>
      <w:r w:rsidRPr="00447A67">
        <w:rPr>
          <w:sz w:val="36"/>
          <w:szCs w:val="36"/>
        </w:rPr>
        <w:t>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</w:t>
      </w:r>
      <w:r w:rsidR="00212568">
        <w:rPr>
          <w:sz w:val="36"/>
          <w:szCs w:val="36"/>
        </w:rPr>
        <w:t xml:space="preserve"> И.С. </w:t>
      </w:r>
      <w:proofErr w:type="spellStart"/>
      <w:r w:rsidR="00212568">
        <w:rPr>
          <w:sz w:val="36"/>
          <w:szCs w:val="36"/>
        </w:rPr>
        <w:t>Вышнепольский</w:t>
      </w:r>
      <w:proofErr w:type="spellEnd"/>
      <w:r w:rsidR="00212568">
        <w:rPr>
          <w:sz w:val="36"/>
          <w:szCs w:val="36"/>
        </w:rPr>
        <w:t xml:space="preserve"> и их </w:t>
      </w:r>
      <w:proofErr w:type="spellStart"/>
      <w:proofErr w:type="gramStart"/>
      <w:r w:rsidR="00212568">
        <w:rPr>
          <w:sz w:val="36"/>
          <w:szCs w:val="36"/>
        </w:rPr>
        <w:t>учебно</w:t>
      </w:r>
      <w:proofErr w:type="spellEnd"/>
      <w:r w:rsidRPr="00447A67">
        <w:rPr>
          <w:sz w:val="36"/>
          <w:szCs w:val="36"/>
        </w:rPr>
        <w:t>- методического</w:t>
      </w:r>
      <w:proofErr w:type="gramEnd"/>
      <w:r w:rsidRPr="00447A67">
        <w:rPr>
          <w:sz w:val="36"/>
          <w:szCs w:val="36"/>
        </w:rPr>
        <w:t xml:space="preserve"> комплекта “Черчение” - М.:АСТ: </w:t>
      </w:r>
      <w:proofErr w:type="spellStart"/>
      <w:r w:rsidRPr="00447A67">
        <w:rPr>
          <w:sz w:val="36"/>
          <w:szCs w:val="36"/>
        </w:rPr>
        <w:t>Астрель</w:t>
      </w:r>
      <w:proofErr w:type="spellEnd"/>
      <w:r w:rsidRPr="00447A67">
        <w:rPr>
          <w:sz w:val="36"/>
          <w:szCs w:val="36"/>
        </w:rPr>
        <w:t>, 2015 г.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 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  <w:u w:val="single"/>
        </w:rPr>
      </w:pPr>
      <w:r w:rsidRPr="00447A67">
        <w:rPr>
          <w:sz w:val="36"/>
          <w:szCs w:val="36"/>
          <w:u w:val="single"/>
        </w:rPr>
        <w:t>Структура документа</w:t>
      </w:r>
      <w:r w:rsidR="00BE5AAF" w:rsidRPr="00447A67">
        <w:rPr>
          <w:sz w:val="36"/>
          <w:szCs w:val="36"/>
          <w:u w:val="single"/>
        </w:rPr>
        <w:t>.</w:t>
      </w:r>
    </w:p>
    <w:p w:rsidR="00241FE0" w:rsidRPr="00447A67" w:rsidRDefault="00212568">
      <w:pPr>
        <w:pStyle w:val="a6"/>
        <w:spacing w:before="0" w:after="0"/>
        <w:ind w:firstLine="709"/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Рабочая программа факультатива по </w:t>
      </w:r>
      <w:r w:rsidR="006E3966" w:rsidRPr="00447A67">
        <w:rPr>
          <w:sz w:val="36"/>
          <w:szCs w:val="36"/>
        </w:rPr>
        <w:t>черчению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bookmarkEnd w:id="0"/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  <w:u w:val="single"/>
        </w:rPr>
      </w:pPr>
      <w:r w:rsidRPr="00447A67">
        <w:rPr>
          <w:sz w:val="36"/>
          <w:szCs w:val="36"/>
          <w:u w:val="single"/>
        </w:rPr>
        <w:t>Общая характеристика учебного предмета</w:t>
      </w:r>
      <w:r w:rsidR="00BE5AAF" w:rsidRPr="00447A67">
        <w:rPr>
          <w:sz w:val="36"/>
          <w:szCs w:val="36"/>
          <w:u w:val="single"/>
        </w:rPr>
        <w:t>.</w:t>
      </w:r>
    </w:p>
    <w:p w:rsidR="006E2111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Приоритетной </w:t>
      </w:r>
      <w:r w:rsidRPr="00447A67">
        <w:rPr>
          <w:b/>
          <w:bCs/>
          <w:sz w:val="36"/>
          <w:szCs w:val="36"/>
        </w:rPr>
        <w:t>целью</w:t>
      </w:r>
      <w:r w:rsidRPr="00447A67">
        <w:rPr>
          <w:sz w:val="36"/>
          <w:szCs w:val="36"/>
        </w:rPr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</w:t>
      </w:r>
      <w:r w:rsidR="00212568">
        <w:rPr>
          <w:sz w:val="36"/>
          <w:szCs w:val="36"/>
        </w:rPr>
        <w:t xml:space="preserve">хники и технологии современного </w:t>
      </w:r>
      <w:r w:rsidRPr="00447A67">
        <w:rPr>
          <w:sz w:val="36"/>
          <w:szCs w:val="36"/>
        </w:rPr>
        <w:t>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культуры труда; благоприятно воздействуют на формирование эстетического</w:t>
      </w:r>
      <w:r w:rsidR="00212568">
        <w:rPr>
          <w:sz w:val="36"/>
          <w:szCs w:val="36"/>
        </w:rPr>
        <w:t xml:space="preserve"> </w:t>
      </w:r>
      <w:r w:rsidRPr="00447A67">
        <w:rPr>
          <w:sz w:val="36"/>
          <w:szCs w:val="36"/>
        </w:rPr>
        <w:lastRenderedPageBreak/>
        <w:t>вкуса учащихся, что способствует разрешению задач их эстетического воспитания.</w:t>
      </w:r>
    </w:p>
    <w:p w:rsidR="00241FE0" w:rsidRPr="00447A67" w:rsidRDefault="00241FE0" w:rsidP="006E2111">
      <w:pPr>
        <w:jc w:val="center"/>
        <w:rPr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ind w:firstLine="55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Основная </w:t>
      </w:r>
      <w:r w:rsidRPr="00447A67">
        <w:rPr>
          <w:b/>
          <w:bCs/>
          <w:sz w:val="36"/>
          <w:szCs w:val="36"/>
        </w:rPr>
        <w:t xml:space="preserve">задача </w:t>
      </w:r>
      <w:r w:rsidRPr="00447A67">
        <w:rPr>
          <w:sz w:val="36"/>
          <w:szCs w:val="36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241FE0" w:rsidRPr="00447A67" w:rsidRDefault="006E3966">
      <w:pPr>
        <w:pStyle w:val="a6"/>
        <w:spacing w:before="0" w:after="0"/>
        <w:ind w:firstLine="55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 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  и специальной литературой для решения возникающих проблем.</w:t>
      </w:r>
    </w:p>
    <w:p w:rsidR="00241FE0" w:rsidRPr="00447A67" w:rsidRDefault="006E3966">
      <w:pPr>
        <w:pStyle w:val="a6"/>
        <w:spacing w:before="0" w:after="0"/>
        <w:ind w:firstLine="55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</w:t>
      </w:r>
    </w:p>
    <w:p w:rsidR="00241FE0" w:rsidRPr="00447A67" w:rsidRDefault="006E3966">
      <w:pPr>
        <w:pStyle w:val="a6"/>
        <w:ind w:firstLine="55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В изучении курса черчения и</w:t>
      </w:r>
      <w:r w:rsidR="0048098D" w:rsidRPr="00447A67">
        <w:rPr>
          <w:sz w:val="36"/>
          <w:szCs w:val="36"/>
        </w:rPr>
        <w:t>спользуются следующие методы:  р</w:t>
      </w:r>
      <w:r w:rsidRPr="00447A67">
        <w:rPr>
          <w:sz w:val="36"/>
          <w:szCs w:val="36"/>
        </w:rPr>
        <w:t>ассказ, объяснение, беседа, лекции, наблюдение, м</w:t>
      </w:r>
      <w:r w:rsidR="0048098D" w:rsidRPr="00447A67">
        <w:rPr>
          <w:sz w:val="36"/>
          <w:szCs w:val="36"/>
        </w:rPr>
        <w:t xml:space="preserve">оделирование и конструирование, </w:t>
      </w:r>
      <w:r w:rsidRPr="00447A67">
        <w:rPr>
          <w:sz w:val="36"/>
          <w:szCs w:val="36"/>
        </w:rPr>
        <w:t>выполнение графических работ, работа с учебником и справочным материалом. </w:t>
      </w:r>
    </w:p>
    <w:p w:rsidR="00241FE0" w:rsidRPr="00447A67" w:rsidRDefault="00447A67" w:rsidP="006E2111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 xml:space="preserve">    </w:t>
      </w:r>
      <w:r w:rsidR="006E3966" w:rsidRPr="00447A67">
        <w:rPr>
          <w:b/>
          <w:bCs/>
          <w:sz w:val="40"/>
          <w:szCs w:val="40"/>
        </w:rPr>
        <w:t>Цели и задачи курса: </w:t>
      </w:r>
    </w:p>
    <w:p w:rsidR="00241FE0" w:rsidRPr="00447A67" w:rsidRDefault="006E3966">
      <w:pPr>
        <w:pStyle w:val="a6"/>
        <w:spacing w:before="0" w:after="0"/>
        <w:ind w:firstLine="55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Цель -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 </w:t>
      </w:r>
    </w:p>
    <w:p w:rsidR="00241FE0" w:rsidRPr="00447A67" w:rsidRDefault="006E3966">
      <w:pPr>
        <w:pStyle w:val="a6"/>
        <w:spacing w:before="0" w:after="0"/>
        <w:ind w:firstLine="55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В процессе обучения черчению ставятся </w:t>
      </w:r>
      <w:r w:rsidRPr="00447A67">
        <w:rPr>
          <w:b/>
          <w:bCs/>
          <w:sz w:val="36"/>
          <w:szCs w:val="36"/>
        </w:rPr>
        <w:t>задачи</w:t>
      </w:r>
      <w:r w:rsidRPr="00447A67">
        <w:rPr>
          <w:sz w:val="36"/>
          <w:szCs w:val="36"/>
        </w:rPr>
        <w:t xml:space="preserve">: </w:t>
      </w:r>
    </w:p>
    <w:p w:rsidR="00241FE0" w:rsidRPr="00447A67" w:rsidRDefault="006E3966">
      <w:pPr>
        <w:pStyle w:val="a6"/>
        <w:spacing w:before="0" w:after="0"/>
        <w:ind w:firstLine="55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447A67">
        <w:rPr>
          <w:sz w:val="36"/>
          <w:szCs w:val="36"/>
        </w:rPr>
        <w:t>диметрии</w:t>
      </w:r>
      <w:proofErr w:type="spellEnd"/>
      <w:r w:rsidRPr="00447A67">
        <w:rPr>
          <w:sz w:val="36"/>
          <w:szCs w:val="36"/>
        </w:rPr>
        <w:t xml:space="preserve"> и изометрии) и приемах выполнения технических рисунков;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-ознакомить учащихся с правилами выполнения чертежей, установленными государственными стандартами ЕСКД;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-обучить  воссоздавать образы предметов, анализировать их форму, расчленять на его составные элементы;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-развивать все виды мышления, соприкасающиеся с графической деятельностью школьников;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-обучить самостоятельно, пользоваться учебными и справочными материалами; 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-прививать культуру графического труда. 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Настоящая учебная программа рассчитана для общеобразовательных школ. Изучение курса черчения </w:t>
      </w:r>
      <w:r w:rsidR="0048098D" w:rsidRPr="00447A67">
        <w:rPr>
          <w:sz w:val="36"/>
          <w:szCs w:val="36"/>
        </w:rPr>
        <w:t>рассчитано на</w:t>
      </w:r>
      <w:r w:rsidRPr="00447A67">
        <w:rPr>
          <w:sz w:val="36"/>
          <w:szCs w:val="36"/>
        </w:rPr>
        <w:t xml:space="preserve"> один час в неделю. За год 34 часа.</w:t>
      </w:r>
    </w:p>
    <w:p w:rsidR="00241FE0" w:rsidRPr="00212568" w:rsidRDefault="006E3966" w:rsidP="00212568">
      <w:pPr>
        <w:pStyle w:val="a6"/>
        <w:rPr>
          <w:rFonts w:eastAsia="Times New Roman"/>
          <w:sz w:val="36"/>
          <w:szCs w:val="36"/>
        </w:rPr>
      </w:pPr>
      <w:r w:rsidRPr="00447A67">
        <w:rPr>
          <w:sz w:val="36"/>
          <w:szCs w:val="36"/>
        </w:rPr>
        <w:t> </w:t>
      </w:r>
      <w:r w:rsidRPr="00447A67">
        <w:rPr>
          <w:rFonts w:eastAsia="Times New Roman"/>
          <w:sz w:val="36"/>
          <w:szCs w:val="36"/>
        </w:rPr>
        <w:t xml:space="preserve">                </w:t>
      </w:r>
      <w:r w:rsidRPr="00447A67">
        <w:rPr>
          <w:b/>
          <w:bCs/>
          <w:sz w:val="40"/>
          <w:szCs w:val="40"/>
        </w:rPr>
        <w:t>Раздел II. Учебно-тематический план</w:t>
      </w:r>
      <w:r w:rsidRPr="00447A67">
        <w:rPr>
          <w:b/>
          <w:sz w:val="40"/>
          <w:szCs w:val="40"/>
        </w:rPr>
        <w:t>.</w:t>
      </w:r>
    </w:p>
    <w:tbl>
      <w:tblPr>
        <w:tblW w:w="925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9"/>
        <w:gridCol w:w="4152"/>
        <w:gridCol w:w="2807"/>
        <w:gridCol w:w="1820"/>
      </w:tblGrid>
      <w:tr w:rsidR="00241FE0" w:rsidRPr="00447A67" w:rsidTr="006E211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 xml:space="preserve">Всего </w:t>
            </w:r>
            <w:proofErr w:type="gramStart"/>
            <w:r w:rsidRPr="00447A67">
              <w:rPr>
                <w:sz w:val="28"/>
                <w:szCs w:val="28"/>
              </w:rPr>
              <w:t>часов</w:t>
            </w:r>
            <w:proofErr w:type="gramEnd"/>
            <w:r w:rsidRPr="00447A67">
              <w:rPr>
                <w:sz w:val="28"/>
                <w:szCs w:val="28"/>
              </w:rPr>
              <w:t xml:space="preserve"> в том числе на лабораторные уроки и проверочные работы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Контрольные работы, зачеты.</w:t>
            </w:r>
          </w:p>
        </w:tc>
      </w:tr>
      <w:tr w:rsidR="00241FE0" w:rsidRPr="00447A67" w:rsidTr="006E211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rPr>
                <w:rFonts w:ascii="Calibri" w:hAnsi="Calibri" w:cs="Calibri"/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rPr>
                <w:rFonts w:ascii="Calibri" w:hAnsi="Calibri" w:cs="Calibri"/>
                <w:sz w:val="28"/>
                <w:szCs w:val="28"/>
              </w:rPr>
            </w:pPr>
            <w:r w:rsidRPr="00447A67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</w:t>
            </w:r>
            <w:r w:rsidRPr="00447A67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FE0" w:rsidRPr="00447A67" w:rsidTr="006E211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 xml:space="preserve">Способы проецирования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ind w:firstLine="709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FE0" w:rsidRPr="00447A67" w:rsidTr="006E211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 xml:space="preserve">Чтение и выполнение чертежей деталей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ind w:firstLine="709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FE0" w:rsidRPr="00447A67" w:rsidTr="006E211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spacing w:before="24" w:after="0"/>
              <w:ind w:right="9"/>
              <w:jc w:val="both"/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ind w:firstLine="709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41FE0" w:rsidRPr="00447A67" w:rsidTr="006E2111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spacing w:before="24" w:after="0"/>
              <w:ind w:left="19" w:right="9" w:firstLine="709"/>
              <w:jc w:val="both"/>
              <w:rPr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ind w:firstLine="709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47A67">
              <w:rPr>
                <w:sz w:val="28"/>
                <w:szCs w:val="28"/>
              </w:rPr>
              <w:t>34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FE0" w:rsidRPr="00447A67" w:rsidRDefault="00241FE0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41FE0" w:rsidRPr="00447A67" w:rsidRDefault="00241FE0">
      <w:pPr>
        <w:rPr>
          <w:vanish/>
          <w:sz w:val="28"/>
          <w:szCs w:val="28"/>
        </w:rPr>
      </w:pPr>
    </w:p>
    <w:p w:rsidR="00241FE0" w:rsidRPr="00447A67" w:rsidRDefault="00241FE0">
      <w:pPr>
        <w:pStyle w:val="a6"/>
        <w:jc w:val="center"/>
        <w:rPr>
          <w:bCs/>
          <w:sz w:val="28"/>
          <w:szCs w:val="28"/>
        </w:rPr>
      </w:pPr>
    </w:p>
    <w:p w:rsidR="00241FE0" w:rsidRPr="00447A67" w:rsidRDefault="006E3966">
      <w:pPr>
        <w:pStyle w:val="a6"/>
        <w:jc w:val="center"/>
        <w:rPr>
          <w:b/>
          <w:bCs/>
          <w:sz w:val="40"/>
          <w:szCs w:val="40"/>
        </w:rPr>
      </w:pPr>
      <w:r w:rsidRPr="00447A67">
        <w:rPr>
          <w:b/>
          <w:bCs/>
          <w:sz w:val="40"/>
          <w:szCs w:val="40"/>
        </w:rPr>
        <w:lastRenderedPageBreak/>
        <w:t>Раздел III. Содержание тем учебного курса.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>
        <w:rPr>
          <w:b/>
          <w:bCs/>
        </w:rPr>
        <w:t> </w:t>
      </w:r>
      <w:r w:rsidRPr="00447A67">
        <w:rPr>
          <w:b/>
          <w:bCs/>
          <w:sz w:val="36"/>
          <w:szCs w:val="36"/>
        </w:rPr>
        <w:t>Правила оформления чертежей (7 часов)</w:t>
      </w:r>
      <w:r w:rsidR="00BE5AAF" w:rsidRPr="00447A67">
        <w:rPr>
          <w:b/>
          <w:bCs/>
          <w:sz w:val="36"/>
          <w:szCs w:val="36"/>
        </w:rPr>
        <w:t>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</w:t>
      </w:r>
      <w:proofErr w:type="gramStart"/>
      <w:r w:rsidRPr="00447A67">
        <w:rPr>
          <w:sz w:val="36"/>
          <w:szCs w:val="36"/>
        </w:rPr>
        <w:t>.П</w:t>
      </w:r>
      <w:proofErr w:type="gramEnd"/>
      <w:r w:rsidRPr="00447A67">
        <w:rPr>
          <w:sz w:val="36"/>
          <w:szCs w:val="36"/>
        </w:rPr>
        <w:t>рименение и обозначение масштаба. Сведения о чертежном шрифте. Буквы, цифры и знаки на чертежах.</w:t>
      </w:r>
    </w:p>
    <w:p w:rsidR="006E2111" w:rsidRDefault="006E3966">
      <w:pPr>
        <w:pStyle w:val="a6"/>
        <w:spacing w:before="0" w:after="0"/>
        <w:jc w:val="both"/>
      </w:pPr>
      <w:r>
        <w:t> 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b/>
          <w:bCs/>
          <w:sz w:val="36"/>
          <w:szCs w:val="36"/>
        </w:rPr>
        <w:t>Способы проецирования (9 часов).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Косоугольная фронтальная </w:t>
      </w:r>
      <w:proofErr w:type="spellStart"/>
      <w:r w:rsidRPr="00447A67">
        <w:rPr>
          <w:sz w:val="36"/>
          <w:szCs w:val="36"/>
        </w:rPr>
        <w:t>диметрическая</w:t>
      </w:r>
      <w:proofErr w:type="spellEnd"/>
      <w:r w:rsidRPr="00447A67">
        <w:rPr>
          <w:sz w:val="36"/>
          <w:szCs w:val="36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Аксонометрические проекции плоских и объемных фигур. Эллипс как проекция окружности. Построение овала.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 Понятие о техническом рисунке. Технические рисунки и аксонометрические проекции предметов. Выбор вида </w:t>
      </w:r>
      <w:r w:rsidRPr="00447A67">
        <w:rPr>
          <w:sz w:val="36"/>
          <w:szCs w:val="36"/>
        </w:rPr>
        <w:lastRenderedPageBreak/>
        <w:t>аксонометрической проекции и рационального способа ее построения.</w:t>
      </w:r>
    </w:p>
    <w:p w:rsidR="006E2111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 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b/>
          <w:bCs/>
          <w:sz w:val="36"/>
          <w:szCs w:val="36"/>
        </w:rPr>
        <w:t>Чтение и выполнение чертежей деталей (17 часов).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Нахождение на чертеже вершин, ребер, образующих и поверхностей тел, составляющих форму предмета.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241FE0" w:rsidRPr="00447A67" w:rsidRDefault="006E3966">
      <w:pPr>
        <w:pStyle w:val="a6"/>
        <w:spacing w:before="0" w:after="0"/>
        <w:ind w:firstLine="709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 Чтение чертежей. Выполнение эскиза детали (с натуры).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Решение графических задач, в том числе творческих.</w:t>
      </w:r>
    </w:p>
    <w:p w:rsidR="006E2111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  </w:t>
      </w:r>
      <w:r w:rsidR="006E2111" w:rsidRPr="00447A67">
        <w:rPr>
          <w:sz w:val="36"/>
          <w:szCs w:val="36"/>
        </w:rPr>
        <w:t xml:space="preserve">          </w:t>
      </w:r>
      <w:r w:rsidRPr="00447A67">
        <w:rPr>
          <w:sz w:val="36"/>
          <w:szCs w:val="36"/>
        </w:rPr>
        <w:t>Обобщение знаний (1 час</w:t>
      </w:r>
      <w:r w:rsidR="006E2111" w:rsidRPr="00447A67">
        <w:rPr>
          <w:sz w:val="36"/>
          <w:szCs w:val="36"/>
        </w:rPr>
        <w:t xml:space="preserve">). </w:t>
      </w:r>
    </w:p>
    <w:p w:rsidR="006E2111" w:rsidRPr="00447A67" w:rsidRDefault="006E2111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    </w:t>
      </w:r>
    </w:p>
    <w:p w:rsidR="00241FE0" w:rsidRPr="00447A67" w:rsidRDefault="00447A67">
      <w:pPr>
        <w:pStyle w:val="a6"/>
        <w:spacing w:before="0" w:after="0"/>
        <w:jc w:val="both"/>
        <w:rPr>
          <w:sz w:val="40"/>
          <w:szCs w:val="40"/>
        </w:rPr>
      </w:pPr>
      <w:r>
        <w:t xml:space="preserve">   </w:t>
      </w:r>
      <w:r w:rsidR="006E3966" w:rsidRPr="00447A67">
        <w:rPr>
          <w:b/>
          <w:bCs/>
          <w:sz w:val="40"/>
          <w:szCs w:val="40"/>
        </w:rPr>
        <w:t>Обязательный минимум графических и практических работ</w:t>
      </w:r>
      <w:r>
        <w:rPr>
          <w:b/>
          <w:bCs/>
          <w:sz w:val="40"/>
          <w:szCs w:val="40"/>
        </w:rPr>
        <w:t>.</w:t>
      </w:r>
    </w:p>
    <w:tbl>
      <w:tblPr>
        <w:tblW w:w="1107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000"/>
      </w:tblPr>
      <w:tblGrid>
        <w:gridCol w:w="482"/>
        <w:gridCol w:w="4789"/>
        <w:gridCol w:w="5801"/>
      </w:tblGrid>
      <w:tr w:rsidR="00241FE0">
        <w:trPr>
          <w:trHeight w:val="28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№</w:t>
            </w:r>
          </w:p>
        </w:tc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Примечание</w:t>
            </w:r>
          </w:p>
        </w:tc>
      </w:tr>
      <w:tr w:rsidR="00241FE0">
        <w:trPr>
          <w:trHeight w:val="288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1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Линии чертежа 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---------</w:t>
            </w:r>
          </w:p>
        </w:tc>
      </w:tr>
      <w:tr w:rsidR="00241FE0">
        <w:trPr>
          <w:trHeight w:val="273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2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Чертеж плоской детали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---------</w:t>
            </w:r>
          </w:p>
        </w:tc>
      </w:tr>
      <w:tr w:rsidR="00241FE0">
        <w:trPr>
          <w:trHeight w:val="307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3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Моделирование по чертежу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Из проволоки, бумаги, картона, пластических  материалов</w:t>
            </w:r>
          </w:p>
        </w:tc>
      </w:tr>
      <w:tr w:rsidR="00241FE0">
        <w:trPr>
          <w:trHeight w:val="273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4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Чертежи и аксонометрические проекции предметов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С построением проекций, точек, отрезков, граней и пр.</w:t>
            </w:r>
          </w:p>
        </w:tc>
      </w:tr>
      <w:tr w:rsidR="00241FE0">
        <w:trPr>
          <w:trHeight w:val="325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5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 xml:space="preserve">Построение третьей проекции по двум данным 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----------</w:t>
            </w:r>
          </w:p>
        </w:tc>
      </w:tr>
      <w:tr w:rsidR="00241FE0">
        <w:trPr>
          <w:trHeight w:val="561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6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 xml:space="preserve">Чертеж детали  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 xml:space="preserve">С использованием геометрических </w:t>
            </w:r>
            <w:r w:rsidRPr="00447A67">
              <w:rPr>
                <w:sz w:val="32"/>
                <w:szCs w:val="32"/>
              </w:rPr>
              <w:lastRenderedPageBreak/>
              <w:t>построений (в том числе сопряжений)</w:t>
            </w:r>
          </w:p>
        </w:tc>
      </w:tr>
      <w:tr w:rsidR="00241FE0">
        <w:trPr>
          <w:trHeight w:val="273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Устное чтение чертежей 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----------</w:t>
            </w:r>
          </w:p>
        </w:tc>
      </w:tr>
      <w:tr w:rsidR="00241FE0">
        <w:trPr>
          <w:trHeight w:val="288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8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Чертеж предмета в трех видах 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С преобразованием формы предмета</w:t>
            </w:r>
          </w:p>
        </w:tc>
      </w:tr>
      <w:tr w:rsidR="00241FE0">
        <w:trPr>
          <w:trHeight w:val="288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9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Эскиз и технический рисунок детали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----------</w:t>
            </w:r>
          </w:p>
        </w:tc>
      </w:tr>
      <w:tr w:rsidR="00241FE0">
        <w:trPr>
          <w:trHeight w:val="345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10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Эскиз деталей с включением элементов конструирования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С преобразованием формы предмета</w:t>
            </w:r>
          </w:p>
        </w:tc>
      </w:tr>
      <w:tr w:rsidR="00241FE0">
        <w:trPr>
          <w:trHeight w:val="408"/>
        </w:trPr>
        <w:tc>
          <w:tcPr>
            <w:tcW w:w="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jc w:val="center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11</w:t>
            </w:r>
          </w:p>
        </w:tc>
        <w:tc>
          <w:tcPr>
            <w:tcW w:w="4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Чертеж предмета (контрольная работа)</w:t>
            </w:r>
          </w:p>
        </w:tc>
        <w:tc>
          <w:tcPr>
            <w:tcW w:w="5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1FE0" w:rsidRPr="00447A67" w:rsidRDefault="006E3966">
            <w:pPr>
              <w:pStyle w:val="a6"/>
              <w:rPr>
                <w:sz w:val="32"/>
                <w:szCs w:val="32"/>
              </w:rPr>
            </w:pPr>
            <w:r w:rsidRPr="00447A67">
              <w:rPr>
                <w:sz w:val="32"/>
                <w:szCs w:val="32"/>
              </w:rPr>
              <w:t>По аксонометрической проекции или с натуры</w:t>
            </w:r>
          </w:p>
        </w:tc>
      </w:tr>
    </w:tbl>
    <w:p w:rsidR="00241FE0" w:rsidRPr="00447A67" w:rsidRDefault="260425EC" w:rsidP="260425EC">
      <w:pPr>
        <w:pStyle w:val="a6"/>
        <w:spacing w:before="0" w:after="0"/>
        <w:ind w:firstLine="709"/>
        <w:jc w:val="both"/>
        <w:rPr>
          <w:b/>
          <w:bCs/>
          <w:sz w:val="36"/>
          <w:szCs w:val="36"/>
        </w:rPr>
      </w:pPr>
      <w:r>
        <w:t> </w:t>
      </w:r>
      <w:r w:rsidRPr="00447A67">
        <w:rPr>
          <w:sz w:val="36"/>
          <w:szCs w:val="36"/>
        </w:rPr>
        <w:t>Примечание. Чертежи выполняются на отдельных листах формата А</w:t>
      </w:r>
      <w:proofErr w:type="gramStart"/>
      <w:r w:rsidRPr="00447A67">
        <w:rPr>
          <w:sz w:val="36"/>
          <w:szCs w:val="36"/>
        </w:rPr>
        <w:t>4</w:t>
      </w:r>
      <w:proofErr w:type="gramEnd"/>
      <w:r w:rsidRPr="00447A67">
        <w:rPr>
          <w:sz w:val="36"/>
          <w:szCs w:val="36"/>
        </w:rPr>
        <w:t xml:space="preserve">, упражнения – в тетрадях.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A67" w:rsidRDefault="00447A67" w:rsidP="260425EC">
      <w:pPr>
        <w:pStyle w:val="a6"/>
        <w:spacing w:before="0" w:after="0"/>
        <w:jc w:val="both"/>
        <w:rPr>
          <w:b/>
          <w:bCs/>
          <w:sz w:val="28"/>
          <w:szCs w:val="28"/>
        </w:rPr>
      </w:pPr>
    </w:p>
    <w:p w:rsidR="00241FE0" w:rsidRPr="00447A67" w:rsidRDefault="00447A67" w:rsidP="260425EC">
      <w:pPr>
        <w:pStyle w:val="a6"/>
        <w:spacing w:before="0" w:after="0"/>
        <w:jc w:val="both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</w:t>
      </w:r>
      <w:r w:rsidR="260425EC" w:rsidRPr="00447A67">
        <w:rPr>
          <w:b/>
          <w:bCs/>
          <w:sz w:val="40"/>
          <w:szCs w:val="40"/>
        </w:rPr>
        <w:t>Раздел IV. Требования к уровню подготовки уч</w:t>
      </w:r>
      <w:r w:rsidR="006E2111" w:rsidRPr="00447A67">
        <w:rPr>
          <w:b/>
          <w:bCs/>
          <w:sz w:val="40"/>
          <w:szCs w:val="40"/>
        </w:rPr>
        <w:t>ащихся за курс факультатива черчение.</w:t>
      </w:r>
    </w:p>
    <w:p w:rsidR="006E2111" w:rsidRPr="00447A67" w:rsidRDefault="006E3966">
      <w:pPr>
        <w:pStyle w:val="a6"/>
        <w:spacing w:before="0" w:after="0"/>
        <w:rPr>
          <w:sz w:val="40"/>
          <w:szCs w:val="40"/>
        </w:rPr>
      </w:pPr>
      <w:r w:rsidRPr="00447A67">
        <w:rPr>
          <w:sz w:val="40"/>
          <w:szCs w:val="40"/>
        </w:rPr>
        <w:t>  </w:t>
      </w:r>
    </w:p>
    <w:p w:rsidR="00241FE0" w:rsidRPr="00447A67" w:rsidRDefault="006E3966">
      <w:pPr>
        <w:pStyle w:val="a6"/>
        <w:spacing w:before="0" w:after="0"/>
        <w:rPr>
          <w:sz w:val="36"/>
          <w:szCs w:val="36"/>
        </w:rPr>
      </w:pPr>
      <w:r w:rsidRPr="00447A67">
        <w:rPr>
          <w:b/>
          <w:bCs/>
          <w:sz w:val="36"/>
          <w:szCs w:val="36"/>
        </w:rPr>
        <w:t>Учащиеся должны знать: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основы прямоугольного проецирования на одну, две и три взаимно перпендикулярные плоскости и иметь - понятие о способах построения несложных аксонометрических изображений;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- изученные правила выполнения чертежей и приемы построения основных сопряжений.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 Учащиеся должны уметь: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рационально использовать чертежные инструменты;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анализировать форму предметов в натуре и по их чертежам;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анализировать графический состав изображений;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читать и выполнять чертежи, эскизы и наглядные изображения несложных предметов;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выбирать необходимое число видов на чертежах;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- осуществлять несложное преобразование формы и пространственного положения предметов и их частей;  - применять графически е знания в новой ситуации при решении задач с творческим содержанием. </w:t>
      </w:r>
    </w:p>
    <w:p w:rsidR="00447A67" w:rsidRPr="00447A67" w:rsidRDefault="006E3966">
      <w:pPr>
        <w:pStyle w:val="3"/>
        <w:rPr>
          <w:sz w:val="24"/>
          <w:szCs w:val="24"/>
        </w:rPr>
      </w:pPr>
      <w:r>
        <w:rPr>
          <w:rFonts w:eastAsia="Arial"/>
          <w:sz w:val="28"/>
          <w:szCs w:val="28"/>
        </w:rPr>
        <w:lastRenderedPageBreak/>
        <w:t xml:space="preserve">       </w:t>
      </w:r>
    </w:p>
    <w:p w:rsidR="00241FE0" w:rsidRPr="00212568" w:rsidRDefault="006E3966">
      <w:pPr>
        <w:pStyle w:val="3"/>
        <w:rPr>
          <w:b/>
          <w:sz w:val="24"/>
          <w:szCs w:val="24"/>
        </w:rPr>
      </w:pPr>
      <w:r w:rsidRPr="00212568">
        <w:rPr>
          <w:rFonts w:eastAsia="Arial"/>
          <w:b/>
          <w:sz w:val="28"/>
          <w:szCs w:val="28"/>
        </w:rPr>
        <w:t xml:space="preserve">  </w:t>
      </w:r>
      <w:r w:rsidRPr="00212568">
        <w:rPr>
          <w:b/>
          <w:sz w:val="40"/>
          <w:szCs w:val="40"/>
        </w:rPr>
        <w:t>Раздел</w:t>
      </w:r>
      <w:r w:rsidRPr="00212568">
        <w:rPr>
          <w:b/>
          <w:bCs/>
          <w:sz w:val="40"/>
          <w:szCs w:val="40"/>
        </w:rPr>
        <w:t xml:space="preserve"> </w:t>
      </w:r>
      <w:r w:rsidRPr="00212568">
        <w:rPr>
          <w:b/>
          <w:sz w:val="40"/>
          <w:szCs w:val="40"/>
        </w:rPr>
        <w:t>V.  Формы и виды контроля</w:t>
      </w:r>
      <w:r w:rsidRPr="00212568">
        <w:rPr>
          <w:b/>
          <w:sz w:val="28"/>
          <w:szCs w:val="28"/>
        </w:rPr>
        <w:t>.</w:t>
      </w:r>
    </w:p>
    <w:p w:rsidR="00241FE0" w:rsidRPr="00212568" w:rsidRDefault="006E3966">
      <w:pPr>
        <w:pStyle w:val="3"/>
        <w:rPr>
          <w:b/>
          <w:sz w:val="36"/>
          <w:szCs w:val="36"/>
        </w:rPr>
      </w:pPr>
      <w:r w:rsidRPr="00212568">
        <w:rPr>
          <w:b/>
          <w:sz w:val="36"/>
          <w:szCs w:val="36"/>
        </w:rPr>
        <w:t>Проверка и оценка знаний, умений и навыков  учащихся</w:t>
      </w:r>
    </w:p>
    <w:p w:rsidR="00BE5AAF" w:rsidRPr="00212568" w:rsidRDefault="00BE5AAF">
      <w:pPr>
        <w:pStyle w:val="a6"/>
        <w:spacing w:before="0" w:after="0"/>
        <w:jc w:val="both"/>
        <w:rPr>
          <w:b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rFonts w:eastAsia="Times New Roman"/>
          <w:sz w:val="36"/>
          <w:szCs w:val="36"/>
        </w:rPr>
        <w:t xml:space="preserve">    </w:t>
      </w:r>
      <w:r w:rsidRPr="00447A67">
        <w:rPr>
          <w:sz w:val="36"/>
          <w:szCs w:val="36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rFonts w:eastAsia="Times New Roman"/>
          <w:sz w:val="36"/>
          <w:szCs w:val="36"/>
        </w:rPr>
        <w:t xml:space="preserve">      </w:t>
      </w:r>
      <w:r w:rsidRPr="00447A67">
        <w:rPr>
          <w:sz w:val="36"/>
          <w:szCs w:val="36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rFonts w:eastAsia="Times New Roman"/>
          <w:sz w:val="36"/>
          <w:szCs w:val="36"/>
        </w:rPr>
        <w:t xml:space="preserve">          </w:t>
      </w:r>
      <w:r w:rsidRPr="00447A67">
        <w:rPr>
          <w:sz w:val="36"/>
          <w:szCs w:val="36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241FE0" w:rsidRPr="00447A67" w:rsidRDefault="00212568">
      <w:pPr>
        <w:pStyle w:val="a6"/>
        <w:spacing w:before="0" w:after="0"/>
        <w:jc w:val="both"/>
        <w:rPr>
          <w:sz w:val="36"/>
          <w:szCs w:val="36"/>
        </w:rPr>
      </w:pPr>
      <w:r>
        <w:rPr>
          <w:sz w:val="36"/>
          <w:szCs w:val="36"/>
        </w:rPr>
        <w:t>1. </w:t>
      </w:r>
      <w:r w:rsidR="006E3966" w:rsidRPr="00447A67">
        <w:rPr>
          <w:sz w:val="36"/>
          <w:szCs w:val="36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241FE0" w:rsidRPr="00447A67" w:rsidRDefault="00212568">
      <w:pPr>
        <w:pStyle w:val="a6"/>
        <w:spacing w:before="0" w:after="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2. </w:t>
      </w:r>
      <w:r w:rsidR="006E3966" w:rsidRPr="00447A67">
        <w:rPr>
          <w:sz w:val="36"/>
          <w:szCs w:val="36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6E2111" w:rsidRPr="00447A67" w:rsidRDefault="006E3966" w:rsidP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Программой определены примерные нормы оценки знаний и умений, учащихся по черчению</w:t>
      </w:r>
      <w:r w:rsidRPr="00447A67">
        <w:rPr>
          <w:sz w:val="36"/>
          <w:szCs w:val="36"/>
        </w:rPr>
        <w:t>.</w:t>
      </w:r>
    </w:p>
    <w:p w:rsidR="006E2111" w:rsidRPr="00447A67" w:rsidRDefault="006E2111" w:rsidP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 w:rsidP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При устной проверке знаний оценка «5» ставится, если ученик</w:t>
      </w:r>
      <w:r w:rsidRPr="00447A67">
        <w:rPr>
          <w:sz w:val="36"/>
          <w:szCs w:val="36"/>
        </w:rPr>
        <w:t>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241FE0" w:rsidRPr="00447A67" w:rsidRDefault="00212568">
      <w:pPr>
        <w:pStyle w:val="a6"/>
        <w:spacing w:before="0" w:after="0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в) </w:t>
      </w:r>
      <w:r w:rsidR="006E3966" w:rsidRPr="00447A67">
        <w:rPr>
          <w:sz w:val="36"/>
          <w:szCs w:val="36"/>
        </w:rPr>
        <w:t>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6E2111" w:rsidRPr="00447A67" w:rsidRDefault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Оценка «4» ставится, если ученик: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б) даёт правильный ответ в определённой логической последовательности;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6E2111" w:rsidRPr="00447A67" w:rsidRDefault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12568" w:rsidRDefault="00212568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12568" w:rsidRDefault="00212568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lastRenderedPageBreak/>
        <w:t>Оценка «3» ставится, если ученик: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б) ответ даёт неполный, построенный несвязно, но выявивший общее понимание вопросов;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6E2111" w:rsidRPr="00447A67" w:rsidRDefault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Оценка «2» ставится, если  ученик: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а) обнаруживает незнание или непонимание большей или наиболее важной части учебного материала; б) ответ строит несвязно, допускает существенные ошибки, которые не может исправить даже с помощью учителя.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Оценка «1» ставится, если ученик обнаруживает полное незнание и непонимание учебного материала.</w:t>
      </w:r>
    </w:p>
    <w:p w:rsidR="006E2111" w:rsidRPr="00447A67" w:rsidRDefault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При выполнении графических и практических работ оценка «5» ставится, если ученик: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б) при необходимости умело пользуется справочным материалом;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 в) ошибок в изображениях не делает, но допускает незначительные неточности и описки.</w:t>
      </w:r>
    </w:p>
    <w:p w:rsidR="006E2111" w:rsidRPr="00447A67" w:rsidRDefault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Оценка «4» ставится, если ученик: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rFonts w:eastAsia="Times New Roman"/>
          <w:sz w:val="36"/>
          <w:szCs w:val="36"/>
        </w:rPr>
        <w:t xml:space="preserve">   </w:t>
      </w:r>
      <w:r w:rsidRPr="00447A67">
        <w:rPr>
          <w:sz w:val="36"/>
          <w:szCs w:val="36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rFonts w:eastAsia="Times New Roman"/>
          <w:sz w:val="36"/>
          <w:szCs w:val="36"/>
        </w:rPr>
        <w:t xml:space="preserve">   </w:t>
      </w:r>
      <w:r w:rsidRPr="00447A67">
        <w:rPr>
          <w:sz w:val="36"/>
          <w:szCs w:val="36"/>
        </w:rPr>
        <w:t>б) справочным материалом пользуется, но ориентируется в нём с трудом;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rFonts w:eastAsia="Times New Roman"/>
          <w:sz w:val="36"/>
          <w:szCs w:val="36"/>
        </w:rPr>
        <w:lastRenderedPageBreak/>
        <w:t xml:space="preserve">   </w:t>
      </w:r>
      <w:r w:rsidRPr="00447A67">
        <w:rPr>
          <w:sz w:val="36"/>
          <w:szCs w:val="36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6E2111" w:rsidRPr="00447A67" w:rsidRDefault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b/>
          <w:bCs/>
          <w:sz w:val="36"/>
          <w:szCs w:val="36"/>
        </w:rPr>
        <w:t>Оценка «3» ставится, если ученик</w:t>
      </w:r>
      <w:r w:rsidRPr="00447A67">
        <w:rPr>
          <w:sz w:val="36"/>
          <w:szCs w:val="36"/>
        </w:rPr>
        <w:t>: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 б) в процессе графической деятельности допускает существенные ошибки, которые исправляет с помощью учителя.</w:t>
      </w:r>
    </w:p>
    <w:p w:rsidR="006E2111" w:rsidRPr="00447A67" w:rsidRDefault="006E2111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Оценка «2» ставится, если ученик: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а) не выполняет  обязательные графические и практические работы, не ведёт тетрадь;</w:t>
      </w:r>
    </w:p>
    <w:p w:rsidR="00241FE0" w:rsidRPr="00447A67" w:rsidRDefault="006E3966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sz w:val="36"/>
          <w:szCs w:val="36"/>
        </w:rPr>
        <w:t>б) читает чертежи и выполняет только с помощью учителя и систематически допускает существенные ошибки.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sz w:val="36"/>
          <w:szCs w:val="36"/>
        </w:rPr>
        <w:t>Оценка «1» ставится, если ученик не подготовлен к работе, совершенно не владеет умениями и навыками, предусмотренными программой.</w:t>
      </w:r>
    </w:p>
    <w:p w:rsidR="00241FE0" w:rsidRPr="00447A67" w:rsidRDefault="00241FE0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 </w:t>
      </w:r>
      <w:r w:rsidRPr="00447A67">
        <w:rPr>
          <w:rFonts w:eastAsia="Times New Roman"/>
          <w:b/>
          <w:bCs/>
          <w:sz w:val="36"/>
          <w:szCs w:val="36"/>
        </w:rPr>
        <w:t xml:space="preserve">   </w:t>
      </w:r>
      <w:r w:rsidRPr="00447A67">
        <w:rPr>
          <w:b/>
          <w:bCs/>
          <w:sz w:val="40"/>
          <w:szCs w:val="40"/>
        </w:rPr>
        <w:t>Раздел V</w:t>
      </w:r>
      <w:r w:rsidRPr="00447A67">
        <w:rPr>
          <w:b/>
          <w:bCs/>
          <w:sz w:val="40"/>
          <w:szCs w:val="40"/>
          <w:lang w:val="en-US"/>
        </w:rPr>
        <w:t>I</w:t>
      </w:r>
      <w:r w:rsidRPr="00447A67">
        <w:rPr>
          <w:b/>
          <w:bCs/>
          <w:sz w:val="40"/>
          <w:szCs w:val="40"/>
        </w:rPr>
        <w:t>.</w:t>
      </w:r>
      <w:r w:rsidRPr="00447A67">
        <w:rPr>
          <w:sz w:val="40"/>
          <w:szCs w:val="40"/>
        </w:rPr>
        <w:t xml:space="preserve"> </w:t>
      </w:r>
      <w:r w:rsidRPr="00447A67">
        <w:rPr>
          <w:b/>
          <w:bCs/>
          <w:sz w:val="40"/>
          <w:szCs w:val="40"/>
        </w:rPr>
        <w:t>УМК, дополнительная литература и средства обучения.</w:t>
      </w:r>
    </w:p>
    <w:p w:rsidR="00241FE0" w:rsidRPr="00447A67" w:rsidRDefault="006E3966">
      <w:pPr>
        <w:jc w:val="both"/>
        <w:rPr>
          <w:sz w:val="40"/>
          <w:szCs w:val="40"/>
        </w:rPr>
      </w:pPr>
      <w:r w:rsidRPr="00447A67">
        <w:rPr>
          <w:sz w:val="40"/>
          <w:szCs w:val="40"/>
        </w:rPr>
        <w:t> </w:t>
      </w:r>
      <w:r w:rsidRPr="00447A67">
        <w:rPr>
          <w:b/>
          <w:bCs/>
          <w:sz w:val="36"/>
          <w:szCs w:val="36"/>
        </w:rPr>
        <w:t>Для учителя:</w:t>
      </w: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 1.Ботвинников А.Д., Виноградов В.Н., </w:t>
      </w:r>
      <w:proofErr w:type="spellStart"/>
      <w:r w:rsidRPr="00447A67">
        <w:rPr>
          <w:sz w:val="36"/>
          <w:szCs w:val="36"/>
        </w:rPr>
        <w:t>Вышнепольский</w:t>
      </w:r>
      <w:proofErr w:type="spellEnd"/>
      <w:r w:rsidRPr="00447A67">
        <w:rPr>
          <w:sz w:val="36"/>
          <w:szCs w:val="36"/>
        </w:rPr>
        <w:t xml:space="preserve"> И.С. Черчение: Учебник для 7-8 классов общеобразовательных учреждений. М.: ООО “Издательство </w:t>
      </w:r>
      <w:proofErr w:type="spellStart"/>
      <w:r w:rsidRPr="00447A67">
        <w:rPr>
          <w:sz w:val="36"/>
          <w:szCs w:val="36"/>
        </w:rPr>
        <w:t>Астрель</w:t>
      </w:r>
      <w:proofErr w:type="spellEnd"/>
      <w:r w:rsidRPr="00447A67">
        <w:rPr>
          <w:sz w:val="36"/>
          <w:szCs w:val="36"/>
        </w:rPr>
        <w:t>”. 2015</w:t>
      </w: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2.Преображенская Н.Г.  Рабочие тетради по черчению. М.: изд. </w:t>
      </w:r>
      <w:proofErr w:type="spellStart"/>
      <w:r w:rsidRPr="00447A67">
        <w:rPr>
          <w:sz w:val="36"/>
          <w:szCs w:val="36"/>
        </w:rPr>
        <w:t>Вентана</w:t>
      </w:r>
      <w:proofErr w:type="spellEnd"/>
      <w:r w:rsidRPr="00447A67">
        <w:rPr>
          <w:sz w:val="36"/>
          <w:szCs w:val="36"/>
        </w:rPr>
        <w:t xml:space="preserve"> - Граф. 2018.</w:t>
      </w: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3.Гордиенко Н.А. Черчение: Учебник для 9 классов общеобразовательных учреждений. – М.: ООО «Издательство АСТ», 2015.</w:t>
      </w: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4.Гернот </w:t>
      </w:r>
      <w:proofErr w:type="spellStart"/>
      <w:r w:rsidRPr="00447A67">
        <w:rPr>
          <w:sz w:val="36"/>
          <w:szCs w:val="36"/>
        </w:rPr>
        <w:t>Штёрцбах</w:t>
      </w:r>
      <w:proofErr w:type="spellEnd"/>
      <w:r w:rsidRPr="00447A67">
        <w:rPr>
          <w:sz w:val="36"/>
          <w:szCs w:val="36"/>
        </w:rPr>
        <w:t xml:space="preserve">., Рисование перспективы. Основы изображения трехмерного пространства. М.: изд. АРТ </w:t>
      </w:r>
      <w:proofErr w:type="gramStart"/>
      <w:r w:rsidRPr="00447A67">
        <w:rPr>
          <w:sz w:val="36"/>
          <w:szCs w:val="36"/>
        </w:rPr>
        <w:t>-Р</w:t>
      </w:r>
      <w:proofErr w:type="gramEnd"/>
      <w:r w:rsidRPr="00447A67">
        <w:rPr>
          <w:sz w:val="36"/>
          <w:szCs w:val="36"/>
        </w:rPr>
        <w:t>одник.:2012</w:t>
      </w: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lastRenderedPageBreak/>
        <w:t xml:space="preserve">5. </w:t>
      </w:r>
      <w:proofErr w:type="spellStart"/>
      <w:r w:rsidRPr="00447A67">
        <w:rPr>
          <w:sz w:val="36"/>
          <w:szCs w:val="36"/>
        </w:rPr>
        <w:t>Мясоедова</w:t>
      </w:r>
      <w:proofErr w:type="spellEnd"/>
      <w:r w:rsidRPr="00447A67">
        <w:rPr>
          <w:sz w:val="36"/>
          <w:szCs w:val="36"/>
        </w:rPr>
        <w:t xml:space="preserve"> Н.В., Леонова </w:t>
      </w:r>
      <w:proofErr w:type="spellStart"/>
      <w:r w:rsidRPr="00447A67">
        <w:rPr>
          <w:sz w:val="36"/>
          <w:szCs w:val="36"/>
        </w:rPr>
        <w:t>Л.Н.,Притыкин</w:t>
      </w:r>
      <w:proofErr w:type="spellEnd"/>
      <w:r w:rsidRPr="00447A67">
        <w:rPr>
          <w:sz w:val="36"/>
          <w:szCs w:val="36"/>
        </w:rPr>
        <w:t xml:space="preserve"> </w:t>
      </w:r>
      <w:proofErr w:type="spellStart"/>
      <w:r w:rsidRPr="00447A67">
        <w:rPr>
          <w:sz w:val="36"/>
          <w:szCs w:val="36"/>
        </w:rPr>
        <w:t>Ф.Н.,Кошелева</w:t>
      </w:r>
      <w:proofErr w:type="spellEnd"/>
      <w:r w:rsidRPr="00447A67">
        <w:rPr>
          <w:sz w:val="36"/>
          <w:szCs w:val="36"/>
        </w:rPr>
        <w:t xml:space="preserve"> </w:t>
      </w:r>
      <w:proofErr w:type="spellStart"/>
      <w:r w:rsidRPr="00447A67">
        <w:rPr>
          <w:sz w:val="36"/>
          <w:szCs w:val="36"/>
        </w:rPr>
        <w:t>Н.И.:Инженерная</w:t>
      </w:r>
      <w:proofErr w:type="spellEnd"/>
      <w:r w:rsidRPr="00447A67">
        <w:rPr>
          <w:sz w:val="36"/>
          <w:szCs w:val="36"/>
        </w:rPr>
        <w:t xml:space="preserve"> графика ( геометрическое и проекционное черчение).: </w:t>
      </w:r>
      <w:proofErr w:type="spellStart"/>
      <w:r w:rsidRPr="00447A67">
        <w:rPr>
          <w:sz w:val="36"/>
          <w:szCs w:val="36"/>
        </w:rPr>
        <w:t>Омск</w:t>
      </w:r>
      <w:proofErr w:type="gramStart"/>
      <w:r w:rsidRPr="00447A67">
        <w:rPr>
          <w:sz w:val="36"/>
          <w:szCs w:val="36"/>
        </w:rPr>
        <w:t>.И</w:t>
      </w:r>
      <w:proofErr w:type="gramEnd"/>
      <w:r w:rsidRPr="00447A67">
        <w:rPr>
          <w:sz w:val="36"/>
          <w:szCs w:val="36"/>
        </w:rPr>
        <w:t>зд</w:t>
      </w:r>
      <w:proofErr w:type="spellEnd"/>
      <w:r w:rsidRPr="00447A67">
        <w:rPr>
          <w:sz w:val="36"/>
          <w:szCs w:val="36"/>
        </w:rPr>
        <w:t>. ОмГТУ,2005г.</w:t>
      </w:r>
    </w:p>
    <w:p w:rsidR="00BE5AAF" w:rsidRPr="00447A67" w:rsidRDefault="00BE5AAF">
      <w:pPr>
        <w:pStyle w:val="a6"/>
        <w:spacing w:before="0" w:after="0"/>
        <w:jc w:val="both"/>
        <w:rPr>
          <w:b/>
          <w:bCs/>
          <w:sz w:val="36"/>
          <w:szCs w:val="36"/>
        </w:rPr>
      </w:pPr>
    </w:p>
    <w:p w:rsidR="00EC452A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 </w:t>
      </w:r>
    </w:p>
    <w:p w:rsidR="00241FE0" w:rsidRPr="00447A67" w:rsidRDefault="006E3966">
      <w:pPr>
        <w:pStyle w:val="a6"/>
        <w:spacing w:before="0" w:after="0"/>
        <w:jc w:val="both"/>
        <w:rPr>
          <w:b/>
          <w:bCs/>
          <w:sz w:val="36"/>
          <w:szCs w:val="36"/>
        </w:rPr>
      </w:pPr>
      <w:r w:rsidRPr="00447A67">
        <w:rPr>
          <w:b/>
          <w:bCs/>
          <w:sz w:val="36"/>
          <w:szCs w:val="36"/>
        </w:rPr>
        <w:t>Для учащихся:</w:t>
      </w:r>
    </w:p>
    <w:p w:rsidR="00241FE0" w:rsidRPr="00447A67" w:rsidRDefault="260425EC" w:rsidP="260425EC">
      <w:pPr>
        <w:pStyle w:val="a6"/>
        <w:spacing w:before="0" w:after="0"/>
        <w:jc w:val="both"/>
        <w:rPr>
          <w:sz w:val="36"/>
          <w:szCs w:val="36"/>
        </w:rPr>
      </w:pPr>
      <w:r w:rsidRPr="00447A67">
        <w:rPr>
          <w:rFonts w:eastAsia="Times New Roman"/>
          <w:b/>
          <w:bCs/>
          <w:sz w:val="36"/>
          <w:szCs w:val="36"/>
        </w:rPr>
        <w:t xml:space="preserve"> </w:t>
      </w:r>
      <w:r w:rsidRPr="00447A67">
        <w:rPr>
          <w:sz w:val="36"/>
          <w:szCs w:val="36"/>
        </w:rPr>
        <w:t xml:space="preserve">1.Ботвинников А.Д., Виноградов В.Н., </w:t>
      </w:r>
      <w:proofErr w:type="spellStart"/>
      <w:r w:rsidRPr="00447A67">
        <w:rPr>
          <w:sz w:val="36"/>
          <w:szCs w:val="36"/>
        </w:rPr>
        <w:t>Вышнепольский</w:t>
      </w:r>
      <w:proofErr w:type="spellEnd"/>
      <w:r w:rsidRPr="00447A67">
        <w:rPr>
          <w:sz w:val="36"/>
          <w:szCs w:val="36"/>
        </w:rPr>
        <w:t xml:space="preserve"> И.С. Черчение: Учебник для 7-8 классов общеобразовательных учреждений. М.: ООО «Издательство </w:t>
      </w:r>
      <w:proofErr w:type="spellStart"/>
      <w:r w:rsidRPr="00447A67">
        <w:rPr>
          <w:sz w:val="36"/>
          <w:szCs w:val="36"/>
        </w:rPr>
        <w:t>Астерель</w:t>
      </w:r>
      <w:proofErr w:type="spellEnd"/>
      <w:r w:rsidRPr="00447A67">
        <w:rPr>
          <w:sz w:val="36"/>
          <w:szCs w:val="36"/>
        </w:rPr>
        <w:t>», 2015г..</w:t>
      </w: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2.Воротников И.А. Занимательное черчение. Книга для учащихся средней школы. – М.: Просвещение. 1990.</w:t>
      </w: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3.Селиверстов М.М., </w:t>
      </w:r>
      <w:proofErr w:type="spellStart"/>
      <w:r w:rsidRPr="00447A67">
        <w:rPr>
          <w:sz w:val="36"/>
          <w:szCs w:val="36"/>
        </w:rPr>
        <w:t>Айдинов</w:t>
      </w:r>
      <w:proofErr w:type="spellEnd"/>
      <w:r w:rsidRPr="00447A67">
        <w:rPr>
          <w:sz w:val="36"/>
          <w:szCs w:val="36"/>
        </w:rPr>
        <w:t xml:space="preserve"> А.И., Колосов А.Б. Черчение. Пробный учебник для учащихся 7-8 классов. - М.: Просвещение, 1991.</w:t>
      </w: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4.Гордиенко Н.А. Черчение: Учебник для 9 классов общеобразовательных учреждений. – М.: ООО «Издательство АСТ», 2018..</w:t>
      </w: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5.Гервер В.А. Творческие задачи по черчению. – М.: Просвещение,1991.</w:t>
      </w: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6.Словарь- справочник  по черчению: Книга для учащихся. В. Н. Виноградов, Е. А. Василенко и др. – М.: Просвещение,1993.</w:t>
      </w: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7.Преображенская Н</w:t>
      </w:r>
      <w:proofErr w:type="gramStart"/>
      <w:r w:rsidRPr="00447A67">
        <w:rPr>
          <w:sz w:val="36"/>
          <w:szCs w:val="36"/>
        </w:rPr>
        <w:t>,Г</w:t>
      </w:r>
      <w:proofErr w:type="gramEnd"/>
      <w:r w:rsidRPr="00447A67">
        <w:rPr>
          <w:sz w:val="36"/>
          <w:szCs w:val="36"/>
        </w:rPr>
        <w:t xml:space="preserve">,, </w:t>
      </w:r>
      <w:proofErr w:type="spellStart"/>
      <w:r w:rsidRPr="00447A67">
        <w:rPr>
          <w:sz w:val="36"/>
          <w:szCs w:val="36"/>
        </w:rPr>
        <w:t>Кучумова</w:t>
      </w:r>
      <w:proofErr w:type="spellEnd"/>
      <w:r w:rsidRPr="00447A67">
        <w:rPr>
          <w:sz w:val="36"/>
          <w:szCs w:val="36"/>
        </w:rPr>
        <w:t xml:space="preserve"> Т.В. Рабочие тетради №№1,2,3,4,5,6.- М.: Изд. </w:t>
      </w:r>
      <w:proofErr w:type="spellStart"/>
      <w:r w:rsidRPr="00447A67">
        <w:rPr>
          <w:sz w:val="36"/>
          <w:szCs w:val="36"/>
        </w:rPr>
        <w:t>Вентата</w:t>
      </w:r>
      <w:proofErr w:type="spellEnd"/>
      <w:r w:rsidRPr="00447A67">
        <w:rPr>
          <w:sz w:val="36"/>
          <w:szCs w:val="36"/>
        </w:rPr>
        <w:t xml:space="preserve"> - Граф. 2018г.</w:t>
      </w:r>
    </w:p>
    <w:p w:rsidR="0048098D" w:rsidRPr="00447A67" w:rsidRDefault="0048098D" w:rsidP="260425EC">
      <w:pPr>
        <w:pStyle w:val="20"/>
        <w:spacing w:before="0" w:after="0"/>
        <w:ind w:firstLine="709"/>
        <w:jc w:val="both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41FE0" w:rsidRPr="00447A67" w:rsidRDefault="260425EC" w:rsidP="260425EC">
      <w:pPr>
        <w:pStyle w:val="20"/>
        <w:spacing w:before="0"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47A67">
        <w:rPr>
          <w:rFonts w:ascii="Times New Roman" w:hAnsi="Times New Roman" w:cs="Times New Roman"/>
          <w:b/>
          <w:sz w:val="36"/>
          <w:szCs w:val="36"/>
        </w:rPr>
        <w:t>Интернет - ресурсы</w:t>
      </w:r>
      <w:r w:rsidRPr="00447A6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48098D" w:rsidRPr="00447A67" w:rsidRDefault="0048098D" w:rsidP="0048098D">
      <w:pPr>
        <w:pStyle w:val="20"/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447A67">
        <w:rPr>
          <w:rFonts w:ascii="Times New Roman" w:hAnsi="Times New Roman" w:cs="Times New Roman"/>
          <w:sz w:val="36"/>
          <w:szCs w:val="36"/>
        </w:rPr>
        <w:t xml:space="preserve"> Для самостоятельной подготовки школьников – интернет-ресурсы: </w:t>
      </w:r>
      <w:hyperlink r:id="rId6" w:history="1">
        <w:r w:rsidRPr="00447A67">
          <w:rPr>
            <w:rStyle w:val="a7"/>
            <w:rFonts w:ascii="Times New Roman" w:hAnsi="Times New Roman" w:cs="Times New Roman"/>
            <w:sz w:val="36"/>
            <w:szCs w:val="36"/>
          </w:rPr>
          <w:t>http://www.granitvtd.ru</w:t>
        </w:r>
      </w:hyperlink>
      <w:r w:rsidRPr="00447A67">
        <w:rPr>
          <w:rFonts w:ascii="Times New Roman" w:hAnsi="Times New Roman" w:cs="Times New Roman"/>
          <w:sz w:val="36"/>
          <w:szCs w:val="36"/>
        </w:rPr>
        <w:t>.</w:t>
      </w:r>
    </w:p>
    <w:p w:rsidR="00E938BD" w:rsidRPr="00447A67" w:rsidRDefault="00E938BD" w:rsidP="0048098D">
      <w:pPr>
        <w:pStyle w:val="20"/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41FE0" w:rsidRPr="00447A67" w:rsidRDefault="00447A67" w:rsidP="00212568">
      <w:pPr>
        <w:pStyle w:val="20"/>
        <w:spacing w:before="0" w:after="0"/>
        <w:ind w:right="-2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6E3966" w:rsidRPr="00447A67">
        <w:rPr>
          <w:rFonts w:ascii="Times New Roman" w:hAnsi="Times New Roman" w:cs="Times New Roman"/>
          <w:b/>
          <w:bCs/>
          <w:sz w:val="36"/>
          <w:szCs w:val="36"/>
        </w:rPr>
        <w:t>Инструменты, принадлежности и материалы для черчения</w:t>
      </w:r>
    </w:p>
    <w:p w:rsidR="00E938BD" w:rsidRPr="00447A67" w:rsidRDefault="00E938BD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1)Учебник «Черчение»;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2) Тетрадь в клетку формата А</w:t>
      </w:r>
      <w:proofErr w:type="gramStart"/>
      <w:r w:rsidRPr="00447A67">
        <w:rPr>
          <w:sz w:val="36"/>
          <w:szCs w:val="36"/>
        </w:rPr>
        <w:t>4</w:t>
      </w:r>
      <w:proofErr w:type="gramEnd"/>
      <w:r w:rsidRPr="00447A67">
        <w:rPr>
          <w:sz w:val="36"/>
          <w:szCs w:val="36"/>
        </w:rPr>
        <w:t xml:space="preserve"> без полей;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lastRenderedPageBreak/>
        <w:t>3) Чертежная бумага плотная нелинованная - формат А</w:t>
      </w:r>
      <w:proofErr w:type="gramStart"/>
      <w:r w:rsidRPr="00447A67">
        <w:rPr>
          <w:sz w:val="36"/>
          <w:szCs w:val="36"/>
        </w:rPr>
        <w:t>4</w:t>
      </w:r>
      <w:proofErr w:type="gramEnd"/>
      <w:r w:rsidRPr="00447A67">
        <w:rPr>
          <w:sz w:val="36"/>
          <w:szCs w:val="36"/>
        </w:rPr>
        <w:t xml:space="preserve"> 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4) Миллиметровая бумага;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5) Калька;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6) Готовальня школьная</w:t>
      </w: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 (циркуль круговой, циркуль разметочный);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7) Линейка деревянная 30 см.;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8) Чертежные угольники с углами:      а) 90, 45, 45 -градусов;      б) 90, 30, 60 - градусов.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9) Рейсшина;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10) Транспортир;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11) Трафареты для вычерчивания окружностей и эллипсов;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12) Простые карандаши –  «Т» («Н»), «ТМ» («НВ»), «М» («В»);</w:t>
      </w:r>
    </w:p>
    <w:p w:rsidR="00EC452A" w:rsidRPr="00447A67" w:rsidRDefault="00EC452A">
      <w:pPr>
        <w:jc w:val="both"/>
        <w:rPr>
          <w:sz w:val="36"/>
          <w:szCs w:val="36"/>
        </w:rPr>
      </w:pPr>
    </w:p>
    <w:p w:rsidR="00241FE0" w:rsidRPr="00447A67" w:rsidRDefault="006E3966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>13) Ластик для карандаша (мягкий);</w:t>
      </w:r>
    </w:p>
    <w:p w:rsidR="00EC452A" w:rsidRPr="00447A67" w:rsidRDefault="00EC452A" w:rsidP="260425EC">
      <w:pPr>
        <w:jc w:val="both"/>
        <w:rPr>
          <w:sz w:val="36"/>
          <w:szCs w:val="36"/>
        </w:rPr>
      </w:pPr>
    </w:p>
    <w:p w:rsidR="00241FE0" w:rsidRPr="00447A67" w:rsidRDefault="260425EC" w:rsidP="260425EC">
      <w:pPr>
        <w:jc w:val="both"/>
        <w:rPr>
          <w:sz w:val="36"/>
          <w:szCs w:val="36"/>
        </w:rPr>
      </w:pPr>
      <w:r w:rsidRPr="00447A67">
        <w:rPr>
          <w:sz w:val="36"/>
          <w:szCs w:val="36"/>
        </w:rPr>
        <w:t xml:space="preserve"> 14) Инструмент для заточки карандаша.</w:t>
      </w:r>
    </w:p>
    <w:p w:rsidR="260425EC" w:rsidRPr="00447A67" w:rsidRDefault="260425EC" w:rsidP="260425EC">
      <w:pPr>
        <w:spacing w:line="259" w:lineRule="auto"/>
        <w:rPr>
          <w:b/>
          <w:bCs/>
          <w:sz w:val="36"/>
          <w:szCs w:val="36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00241FE0" w:rsidRDefault="00241FE0" w:rsidP="260425EC">
      <w:pPr>
        <w:pStyle w:val="a6"/>
        <w:spacing w:before="0" w:after="0"/>
        <w:jc w:val="center"/>
        <w:rPr>
          <w:b/>
          <w:bCs/>
          <w:sz w:val="28"/>
          <w:szCs w:val="28"/>
        </w:rPr>
      </w:pPr>
    </w:p>
    <w:p w:rsidR="260425EC" w:rsidRDefault="260425EC" w:rsidP="260425EC">
      <w:pPr>
        <w:spacing w:line="259" w:lineRule="auto"/>
        <w:jc w:val="center"/>
        <w:rPr>
          <w:b/>
          <w:bCs/>
          <w:sz w:val="32"/>
          <w:szCs w:val="32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jc w:val="both"/>
        <w:rPr>
          <w:sz w:val="24"/>
          <w:szCs w:val="24"/>
        </w:rPr>
      </w:pPr>
    </w:p>
    <w:p w:rsidR="00241FE0" w:rsidRDefault="00241FE0">
      <w:pPr>
        <w:rPr>
          <w:sz w:val="28"/>
          <w:szCs w:val="28"/>
        </w:rPr>
        <w:sectPr w:rsidR="00241FE0">
          <w:pgSz w:w="11906" w:h="16838"/>
          <w:pgMar w:top="851" w:right="851" w:bottom="1134" w:left="1134" w:header="0" w:footer="0" w:gutter="0"/>
          <w:cols w:space="720"/>
          <w:formProt w:val="0"/>
          <w:docGrid w:linePitch="360" w:charSpace="1842"/>
        </w:sectPr>
      </w:pPr>
    </w:p>
    <w:p w:rsidR="00241FE0" w:rsidRDefault="006E3966">
      <w:pPr>
        <w:jc w:val="center"/>
      </w:pPr>
      <w:r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КАЛЕНДАРНО-ТЕМАТИЧЕСКОЕ ПЛАНИРОВАНИЕ </w:t>
      </w:r>
    </w:p>
    <w:p w:rsidR="00241FE0" w:rsidRDefault="00241FE0">
      <w:pPr>
        <w:jc w:val="center"/>
        <w:rPr>
          <w:b/>
          <w:bCs/>
          <w:sz w:val="28"/>
          <w:szCs w:val="28"/>
        </w:rPr>
      </w:pPr>
    </w:p>
    <w:tbl>
      <w:tblPr>
        <w:tblW w:w="293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78"/>
        <w:gridCol w:w="900"/>
        <w:gridCol w:w="703"/>
        <w:gridCol w:w="6582"/>
        <w:gridCol w:w="1799"/>
        <w:gridCol w:w="2339"/>
        <w:gridCol w:w="2638"/>
        <w:gridCol w:w="13358"/>
      </w:tblGrid>
      <w:tr w:rsidR="00241FE0" w:rsidTr="000D61D1">
        <w:trPr>
          <w:gridAfter w:val="1"/>
          <w:wAfter w:w="13358" w:type="dxa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Кол.</w:t>
            </w:r>
          </w:p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урока.</w:t>
            </w:r>
          </w:p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Цели урока.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Формы занятий 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Наглядные пособия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41FE0" w:rsidTr="00E938BD">
        <w:trPr>
          <w:gridAfter w:val="1"/>
          <w:wAfter w:w="13358" w:type="dxa"/>
          <w:trHeight w:val="916"/>
        </w:trPr>
        <w:tc>
          <w:tcPr>
            <w:tcW w:w="268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CCCCCC"/>
          </w:tcPr>
          <w:p w:rsidR="00E938BD" w:rsidRDefault="00E938BD" w:rsidP="260425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1FE0" w:rsidRDefault="260425EC" w:rsidP="00E938BD">
            <w:pPr>
              <w:rPr>
                <w:b/>
                <w:bCs/>
                <w:sz w:val="28"/>
                <w:szCs w:val="28"/>
              </w:rPr>
            </w:pPr>
            <w:r w:rsidRPr="260425E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260425EC">
              <w:rPr>
                <w:b/>
                <w:bCs/>
                <w:sz w:val="28"/>
                <w:szCs w:val="28"/>
              </w:rPr>
              <w:t xml:space="preserve"> триместр </w:t>
            </w:r>
          </w:p>
        </w:tc>
        <w:tc>
          <w:tcPr>
            <w:tcW w:w="13358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1FE0" w:rsidRDefault="00241FE0">
            <w:pPr>
              <w:snapToGrid w:val="0"/>
            </w:pPr>
          </w:p>
        </w:tc>
      </w:tr>
      <w:tr w:rsidR="00241FE0" w:rsidTr="000D61D1">
        <w:trPr>
          <w:gridAfter w:val="1"/>
          <w:wAfter w:w="13358" w:type="dxa"/>
        </w:trPr>
        <w:tc>
          <w:tcPr>
            <w:tcW w:w="268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E6E6E6"/>
          </w:tcPr>
          <w:p w:rsidR="00241FE0" w:rsidRDefault="006E3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Правила оформления чертежей (7 часов).</w:t>
            </w:r>
          </w:p>
        </w:tc>
        <w:tc>
          <w:tcPr>
            <w:tcW w:w="13358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1FE0" w:rsidRDefault="00241FE0">
            <w:pPr>
              <w:snapToGrid w:val="0"/>
            </w:pPr>
          </w:p>
        </w:tc>
      </w:tr>
      <w:tr w:rsidR="00241FE0" w:rsidTr="000D61D1">
        <w:trPr>
          <w:gridAfter w:val="1"/>
          <w:wAfter w:w="13358" w:type="dxa"/>
          <w:trHeight w:val="2080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rFonts w:ascii="AvantGarde Md BT;Times New Roma" w:hAnsi="AvantGarde Md BT;Times New Roma" w:cs="AvantGarde Md BT;Times New Roma"/>
              </w:rPr>
            </w:pPr>
            <w:r>
              <w:rPr>
                <w:b/>
                <w:bCs/>
                <w:sz w:val="24"/>
                <w:szCs w:val="24"/>
              </w:rPr>
              <w:t>Введение. Учебный предмет «Черчение». Инструменты, принадлежности, материалы. Приемы работы чертежными инструментами.</w:t>
            </w:r>
          </w:p>
          <w:p w:rsidR="00241FE0" w:rsidRDefault="006E3966">
            <w:r>
              <w:rPr>
                <w:rFonts w:ascii="AvantGarde Md BT;Times New Roma" w:hAnsi="AvantGarde Md BT;Times New Roma" w:cs="AvantGarde Md BT;Times New Roma"/>
              </w:rPr>
              <w:t xml:space="preserve">- </w:t>
            </w:r>
            <w:r>
              <w:t>Ознакомить учащихся с новым предметом, его значением, практической деятельностью людей. Ознакомить с историей развития чертежей. Рассказать об инструментах и материалах.</w:t>
            </w:r>
          </w:p>
          <w:p w:rsidR="00241FE0" w:rsidRDefault="006E3966">
            <w:r>
              <w:t>-Прививать навыки организационной работы на уроке.</w:t>
            </w:r>
          </w:p>
          <w:p w:rsidR="00241FE0" w:rsidRDefault="006E3966">
            <w:r>
              <w:t>-Воспитывать аккуратность, усидчивость и внимание. Формировать интерес.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241FE0">
            <w:pPr>
              <w:snapToGrid w:val="0"/>
            </w:pPr>
          </w:p>
          <w:p w:rsidR="00241FE0" w:rsidRDefault="006E3966">
            <w:r>
              <w:t>-рассказ с показом</w:t>
            </w:r>
          </w:p>
          <w:p w:rsidR="00241FE0" w:rsidRDefault="006E3966">
            <w:r>
              <w:t>-просмотр таблиц</w:t>
            </w:r>
          </w:p>
          <w:p w:rsidR="00241FE0" w:rsidRDefault="006E3966">
            <w:r>
              <w:t xml:space="preserve"> –записи в рабочих тетрадях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-учебные таблицы: «Виды графических изображений» - две таблицы,</w:t>
            </w:r>
          </w:p>
          <w:p w:rsidR="00241FE0" w:rsidRDefault="006E3966">
            <w:r>
              <w:t xml:space="preserve"> -образцы чертежей. Мультимедиа, презентация.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стр. 3-14</w:t>
            </w:r>
          </w:p>
          <w:p w:rsidR="00241FE0" w:rsidRDefault="006E3966">
            <w:r>
              <w:t>упр. на стр. 14 в тетрадь</w:t>
            </w:r>
          </w:p>
          <w:p w:rsidR="00241FE0" w:rsidRDefault="00241FE0"/>
        </w:tc>
      </w:tr>
      <w:tr w:rsidR="00241FE0" w:rsidTr="000D61D1">
        <w:trPr>
          <w:gridAfter w:val="1"/>
          <w:wAfter w:w="13358" w:type="dxa"/>
          <w:trHeight w:val="1355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b/>
                <w:bCs/>
                <w:sz w:val="24"/>
                <w:szCs w:val="24"/>
              </w:rPr>
              <w:t>ГОСТах</w:t>
            </w:r>
            <w:proofErr w:type="spellEnd"/>
            <w:r>
              <w:rPr>
                <w:b/>
                <w:bCs/>
                <w:sz w:val="24"/>
                <w:szCs w:val="24"/>
              </w:rPr>
              <w:t>. Формат, рамка, основная надпись. Линии чертежа.</w:t>
            </w:r>
          </w:p>
          <w:p w:rsidR="00241FE0" w:rsidRDefault="006E3966">
            <w:r>
              <w:t>-Дать понятие о стандартизации, её роли во взаимозаменяемости.</w:t>
            </w:r>
          </w:p>
          <w:p w:rsidR="00241FE0" w:rsidRDefault="006E3966">
            <w:r>
              <w:t>-Углубить интерес учащихся к предмету.</w:t>
            </w:r>
          </w:p>
          <w:p w:rsidR="00241FE0" w:rsidRDefault="006E3966">
            <w:r>
              <w:t>-Воспитывать организованность, активность, аккуратность.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-беседа</w:t>
            </w:r>
          </w:p>
          <w:p w:rsidR="00241FE0" w:rsidRDefault="006E3966">
            <w:r>
              <w:t>-графические и   практические упражнения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-учебная таблица: «Линии чертежа»</w:t>
            </w:r>
          </w:p>
          <w:p w:rsidR="00241FE0" w:rsidRDefault="006E3966">
            <w:r>
              <w:t>-образцы чертежей</w:t>
            </w:r>
          </w:p>
          <w:p w:rsidR="00241FE0" w:rsidRDefault="006E3966">
            <w:r>
              <w:t>-учебник (форзац),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Оформить два формата вертикальный и горизонтальный</w:t>
            </w:r>
          </w:p>
          <w:p w:rsidR="00241FE0" w:rsidRDefault="006E3966">
            <w:r>
              <w:t>-§2 (п.1-2)</w:t>
            </w:r>
          </w:p>
        </w:tc>
      </w:tr>
      <w:tr w:rsidR="00241FE0" w:rsidTr="000D61D1">
        <w:trPr>
          <w:gridAfter w:val="1"/>
          <w:wAfter w:w="13358" w:type="dxa"/>
          <w:trHeight w:val="108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№1.</w:t>
            </w:r>
          </w:p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Линии чертежа.</w:t>
            </w:r>
          </w:p>
          <w:p w:rsidR="00241FE0" w:rsidRDefault="006E3966">
            <w:r>
              <w:t xml:space="preserve">-Способствовать привитию культуры труда при выполнении графических работ. Закреплять навыки оформления чертежей: вычерчивание рамки, основной надписи, линий чертежа согласно требованиям </w:t>
            </w:r>
            <w:proofErr w:type="spellStart"/>
            <w:r>
              <w:t>ГОСТа</w:t>
            </w:r>
            <w:proofErr w:type="spellEnd"/>
            <w:r>
              <w:t>.</w:t>
            </w:r>
          </w:p>
          <w:p w:rsidR="00241FE0" w:rsidRDefault="006E3966">
            <w:r>
              <w:t>-Прививать навыки организационной работы на уроке.</w:t>
            </w:r>
          </w:p>
          <w:p w:rsidR="00241FE0" w:rsidRDefault="006E3966">
            <w:r>
              <w:t>-Воспитывать аккуратность, усидчивость и внимание.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-графическая работа (проверка знаний).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-образцы чертежей</w:t>
            </w:r>
          </w:p>
          <w:p w:rsidR="00241FE0" w:rsidRDefault="006E3966">
            <w:r>
              <w:t>-учебник (рис.24)</w:t>
            </w:r>
          </w:p>
          <w:p w:rsidR="00241FE0" w:rsidRDefault="006E3966">
            <w:r>
              <w:t>-формат А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  <w:p w:rsidR="00241FE0" w:rsidRDefault="006E3966">
            <w:r>
              <w:t>-чертежные инструменты и принадлежности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§2 повторить</w:t>
            </w:r>
          </w:p>
        </w:tc>
      </w:tr>
      <w:tr w:rsidR="00241FE0" w:rsidTr="000D61D1">
        <w:trPr>
          <w:gridAfter w:val="1"/>
          <w:wAfter w:w="13358" w:type="dxa"/>
          <w:trHeight w:val="901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4-5.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Чертежный шрифт.</w:t>
            </w:r>
          </w:p>
          <w:p w:rsidR="00241FE0" w:rsidRDefault="006E3966">
            <w:r>
              <w:t>-Учить писать буквы согласно требованиям стандарта.</w:t>
            </w:r>
          </w:p>
          <w:p w:rsidR="00241FE0" w:rsidRDefault="006E3966">
            <w:r>
              <w:t>-Прививать аккуратность, внимательность при выполнении   надписей чертежа.</w:t>
            </w:r>
          </w:p>
          <w:p w:rsidR="00241FE0" w:rsidRDefault="006E3966">
            <w:r>
              <w:t>-Развивать усидчивость, выносливость, терпение при выполнении надписей чертежа, развивать графические навыки.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-рассказ с показом примеров написания букв</w:t>
            </w:r>
          </w:p>
          <w:p w:rsidR="00241FE0" w:rsidRDefault="006E3966">
            <w:r>
              <w:t>-графические упражнения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-учебные таблицы: «Шрифт чертежный»</w:t>
            </w:r>
          </w:p>
          <w:p w:rsidR="00241FE0" w:rsidRDefault="006E3966">
            <w:r>
              <w:t>-справочная таблица</w:t>
            </w:r>
          </w:p>
          <w:p w:rsidR="00241FE0" w:rsidRDefault="006E3966">
            <w:r>
              <w:t>-образцы шрифтов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§2 (п. 4)</w:t>
            </w:r>
          </w:p>
          <w:p w:rsidR="00241FE0" w:rsidRDefault="006E3966">
            <w:r>
              <w:t>-алфавит в тетрадь</w:t>
            </w:r>
          </w:p>
        </w:tc>
      </w:tr>
      <w:tr w:rsidR="00241FE0" w:rsidTr="000D61D1">
        <w:trPr>
          <w:gridAfter w:val="1"/>
          <w:wAfter w:w="13358" w:type="dxa"/>
          <w:trHeight w:val="1250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Нанесение размеров. Масштабы.</w:t>
            </w:r>
          </w:p>
          <w:p w:rsidR="00241FE0" w:rsidRDefault="006E3966">
            <w:r>
              <w:t xml:space="preserve">-Прививать навыки выполнения  чертежа. Закреплять основные понятия оформления чертежей. Учить наносить размеры  согласно требованиям </w:t>
            </w:r>
            <w:proofErr w:type="spellStart"/>
            <w:r>
              <w:t>ГОСТа</w:t>
            </w:r>
            <w:proofErr w:type="spellEnd"/>
            <w:r>
              <w:t>.</w:t>
            </w:r>
          </w:p>
          <w:p w:rsidR="00241FE0" w:rsidRDefault="006E3966">
            <w:r>
              <w:t>-Развивать и углублять интерес к предмету, графические навыки.</w:t>
            </w:r>
          </w:p>
          <w:p w:rsidR="00241FE0" w:rsidRDefault="006E3966">
            <w:r>
              <w:t>-Воспитывать аккуратность и усидчивость.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-беседа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-учебные таблицы Мультимедиа,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§2 (п.5-6)</w:t>
            </w:r>
          </w:p>
          <w:p w:rsidR="00241FE0" w:rsidRDefault="006E3966">
            <w:r>
              <w:t>-форматА</w:t>
            </w:r>
            <w:proofErr w:type="gramStart"/>
            <w:r>
              <w:t>4</w:t>
            </w:r>
            <w:proofErr w:type="gramEnd"/>
            <w:r>
              <w:t xml:space="preserve"> (вертикальный)</w:t>
            </w:r>
          </w:p>
        </w:tc>
      </w:tr>
      <w:tr w:rsidR="00241FE0" w:rsidTr="000D61D1">
        <w:trPr>
          <w:gridAfter w:val="1"/>
          <w:wAfter w:w="13358" w:type="dxa"/>
          <w:trHeight w:val="1355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№2</w:t>
            </w:r>
          </w:p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 плоской детали.</w:t>
            </w:r>
          </w:p>
          <w:p w:rsidR="00241FE0" w:rsidRDefault="006E3966">
            <w:r>
              <w:t>-Закреплять основные правила оформления чертежей, нанесения размеров.</w:t>
            </w:r>
          </w:p>
          <w:p w:rsidR="00241FE0" w:rsidRDefault="006E3966">
            <w:r>
              <w:t>-Отрабатывать приемы работы чертежными инструментами.</w:t>
            </w:r>
          </w:p>
          <w:p w:rsidR="00241FE0" w:rsidRDefault="006E3966">
            <w:r>
              <w:t>-Вырабатывать усидчивость, организованность, культуру графического труда.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-графическая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-карточки-задания №2</w:t>
            </w:r>
          </w:p>
          <w:p w:rsidR="00241FE0" w:rsidRDefault="006E3966">
            <w:r>
              <w:t>-формат А</w:t>
            </w:r>
            <w:proofErr w:type="gramStart"/>
            <w:r>
              <w:t>4</w:t>
            </w:r>
            <w:proofErr w:type="gramEnd"/>
          </w:p>
          <w:p w:rsidR="00241FE0" w:rsidRDefault="006E3966">
            <w:r>
              <w:t>-чертежные инструменты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§2 повторить</w:t>
            </w:r>
          </w:p>
          <w:p w:rsidR="00241FE0" w:rsidRDefault="006E3966">
            <w:r>
              <w:t>-инструменты</w:t>
            </w:r>
          </w:p>
        </w:tc>
      </w:tr>
      <w:tr w:rsidR="00241FE0" w:rsidTr="000D61D1">
        <w:trPr>
          <w:gridAfter w:val="1"/>
          <w:wAfter w:w="13358" w:type="dxa"/>
          <w:trHeight w:val="419"/>
        </w:trPr>
        <w:tc>
          <w:tcPr>
            <w:tcW w:w="268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E6E6E6"/>
          </w:tcPr>
          <w:p w:rsidR="00241FE0" w:rsidRDefault="260425EC" w:rsidP="260425EC">
            <w:pPr>
              <w:jc w:val="center"/>
              <w:rPr>
                <w:b/>
                <w:bCs/>
                <w:sz w:val="28"/>
                <w:szCs w:val="28"/>
              </w:rPr>
            </w:pPr>
            <w:r w:rsidRPr="260425EC">
              <w:rPr>
                <w:b/>
                <w:bCs/>
                <w:sz w:val="28"/>
                <w:szCs w:val="28"/>
              </w:rPr>
              <w:t xml:space="preserve">Способы проецирования </w:t>
            </w:r>
          </w:p>
        </w:tc>
        <w:tc>
          <w:tcPr>
            <w:tcW w:w="13358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1FE0" w:rsidRDefault="00241FE0">
            <w:pPr>
              <w:snapToGrid w:val="0"/>
            </w:pPr>
          </w:p>
        </w:tc>
      </w:tr>
      <w:tr w:rsidR="00241FE0" w:rsidTr="000D61D1">
        <w:trPr>
          <w:gridAfter w:val="1"/>
          <w:wAfter w:w="13358" w:type="dxa"/>
          <w:trHeight w:val="145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сведения о проекциях. Проецирование на одну плоскость проекций.</w:t>
            </w:r>
          </w:p>
          <w:p w:rsidR="00241FE0" w:rsidRDefault="006E3966">
            <w:r>
              <w:t>-Дать понятие о способах проецирования, методе проекций. Познакомить с элементами прямоугольного проецирования на одну плоскость.</w:t>
            </w:r>
          </w:p>
          <w:p w:rsidR="00241FE0" w:rsidRDefault="006E3966">
            <w:r>
              <w:t>-Закрепление навыков вычерчивания линий,  нанесения размеров.</w:t>
            </w:r>
          </w:p>
          <w:p w:rsidR="00241FE0" w:rsidRDefault="006E3966">
            <w:r>
              <w:t>-Формирование интереса, аккуратности, пространственного мышления.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-беседа с показом примеров</w:t>
            </w:r>
          </w:p>
          <w:p w:rsidR="00241FE0" w:rsidRDefault="006E3966">
            <w:r>
              <w:t>-работа с учебником</w:t>
            </w:r>
          </w:p>
          <w:p w:rsidR="00241FE0" w:rsidRDefault="006E3966">
            <w:r>
              <w:t>-демонстрация трехгранного угла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-учебник</w:t>
            </w:r>
          </w:p>
          <w:p w:rsidR="00241FE0" w:rsidRDefault="006E3966">
            <w:r>
              <w:t>- модели деталей</w:t>
            </w:r>
          </w:p>
          <w:p w:rsidR="00241FE0" w:rsidRDefault="006E3966">
            <w:r>
              <w:t>-карточки-задания №9 Мультимедиа,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§3; §4 (п.1)</w:t>
            </w:r>
          </w:p>
          <w:p w:rsidR="00241FE0" w:rsidRDefault="006E3966">
            <w:r>
              <w:t>-инструменты</w:t>
            </w:r>
          </w:p>
        </w:tc>
      </w:tr>
      <w:tr w:rsidR="00241FE0" w:rsidTr="000D61D1">
        <w:trPr>
          <w:gridAfter w:val="1"/>
          <w:wAfter w:w="13358" w:type="dxa"/>
          <w:trHeight w:val="1501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Проецирование на две плоскости проекций.</w:t>
            </w:r>
          </w:p>
          <w:p w:rsidR="00241FE0" w:rsidRDefault="006E3966">
            <w:r>
              <w:t>- Показать необходимость проецирования на две плоскости проекций. Неопределенность формы.</w:t>
            </w:r>
          </w:p>
          <w:p w:rsidR="00241FE0" w:rsidRDefault="006E3966">
            <w:r>
              <w:t>-Учить проецировать на две плоскости проекций.</w:t>
            </w:r>
          </w:p>
          <w:p w:rsidR="00241FE0" w:rsidRDefault="006E3966">
            <w:r>
              <w:t>-Развивать пространственное мышление, графических навыков.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-беседа с показом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-учебник</w:t>
            </w:r>
          </w:p>
          <w:p w:rsidR="00241FE0" w:rsidRDefault="006E3966">
            <w:r>
              <w:t>-карточки-задания №4</w:t>
            </w:r>
          </w:p>
          <w:p w:rsidR="00241FE0" w:rsidRDefault="006E3966">
            <w:r>
              <w:t>-чертежные инструменты и принадлежности</w:t>
            </w:r>
          </w:p>
          <w:p w:rsidR="00241FE0" w:rsidRDefault="006E3966">
            <w:r>
              <w:t>-модели деталей, презентация</w:t>
            </w:r>
          </w:p>
          <w:p w:rsidR="00241FE0" w:rsidRDefault="00241FE0"/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 xml:space="preserve">§4 (п.2) </w:t>
            </w:r>
          </w:p>
          <w:p w:rsidR="00241FE0" w:rsidRDefault="006E3966">
            <w:r>
              <w:t>-инструменты</w:t>
            </w:r>
          </w:p>
        </w:tc>
      </w:tr>
      <w:tr w:rsidR="00241FE0" w:rsidTr="000D61D1">
        <w:trPr>
          <w:gridAfter w:val="1"/>
          <w:wAfter w:w="13358" w:type="dxa"/>
          <w:trHeight w:val="1603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10(1)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Прямоугольное проецирование как основной способ получения изображений на плоскости. Расположение видов на чертеже. Местные виды.</w:t>
            </w:r>
          </w:p>
          <w:p w:rsidR="00241FE0" w:rsidRDefault="006E3966">
            <w:r>
              <w:t>- Показать необходимость проецирования на три плоскости  проекций</w:t>
            </w:r>
          </w:p>
          <w:p w:rsidR="00241FE0" w:rsidRDefault="006E3966">
            <w:r>
              <w:t>-Формирование познавательных  интересов к предмету, самостоятельность суждений, активность.</w:t>
            </w:r>
          </w:p>
          <w:p w:rsidR="00241FE0" w:rsidRDefault="006E3966">
            <w:r>
              <w:t>-Развитие творческого мышления, интереса к поиску решения задач.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-рассказ с показом</w:t>
            </w:r>
          </w:p>
          <w:p w:rsidR="00241FE0" w:rsidRDefault="006E3966">
            <w:r>
              <w:t>-графические упражнения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 xml:space="preserve">-учебник  </w:t>
            </w:r>
          </w:p>
          <w:p w:rsidR="00241FE0" w:rsidRDefault="006E3966">
            <w:r>
              <w:t>-модели деталей (пластмасса)</w:t>
            </w:r>
          </w:p>
          <w:p w:rsidR="00241FE0" w:rsidRDefault="006E3966">
            <w:r>
              <w:t>-трехгранный угол</w:t>
            </w:r>
          </w:p>
          <w:p w:rsidR="00241FE0" w:rsidRDefault="006E3966">
            <w:r>
              <w:t>-карточки-задания №6,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§4, §5</w:t>
            </w:r>
          </w:p>
          <w:p w:rsidR="00241FE0" w:rsidRDefault="006E3966">
            <w:r>
              <w:t>-инструменты</w:t>
            </w:r>
          </w:p>
        </w:tc>
      </w:tr>
      <w:tr w:rsidR="00241FE0" w:rsidTr="000D61D1">
        <w:trPr>
          <w:gridAfter w:val="1"/>
          <w:wAfter w:w="13358" w:type="dxa"/>
          <w:trHeight w:val="2057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11(2) 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Расположение видов. Задачи на составление чертежей по разрозненным изображениям.</w:t>
            </w:r>
          </w:p>
          <w:p w:rsidR="00241FE0" w:rsidRDefault="006E3966">
            <w:r>
              <w:t>-Закрепление знаний о расположении видов, формирование понятий о необходимом и достаточном количестве видов на чертеже.</w:t>
            </w:r>
          </w:p>
          <w:p w:rsidR="00241FE0" w:rsidRDefault="006E3966">
            <w:r>
              <w:t>-Углубить знания о графических изображениях, формировать навыки построения видов на чертежах.</w:t>
            </w:r>
          </w:p>
          <w:p w:rsidR="00241FE0" w:rsidRDefault="006E3966">
            <w:r>
              <w:t>-Развитие стремления к овладению знаниями, творческого отношения к решению задач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-фронтальная и индивидуальная графическая проверка.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-трехгранный угол</w:t>
            </w:r>
          </w:p>
          <w:p w:rsidR="00241FE0" w:rsidRDefault="006E3966">
            <w:r>
              <w:t>-магнитная доска</w:t>
            </w:r>
          </w:p>
          <w:p w:rsidR="00241FE0" w:rsidRDefault="006E3966">
            <w:r>
              <w:t>-разрозненные изображения (виды), презентация</w:t>
            </w:r>
          </w:p>
          <w:p w:rsidR="00241FE0" w:rsidRDefault="00241FE0"/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-повторить §4-5</w:t>
            </w:r>
          </w:p>
          <w:p w:rsidR="00241FE0" w:rsidRDefault="006E3966">
            <w:r>
              <w:t>-бумага, ножницы, проволока, пластилин.</w:t>
            </w:r>
          </w:p>
        </w:tc>
      </w:tr>
      <w:tr w:rsidR="00241FE0" w:rsidTr="000D61D1">
        <w:trPr>
          <w:gridAfter w:val="1"/>
          <w:wAfter w:w="13358" w:type="dxa"/>
          <w:trHeight w:val="2042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12(3)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№3</w:t>
            </w:r>
          </w:p>
          <w:p w:rsidR="00241FE0" w:rsidRDefault="006E39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Моделирование по чертежу.</w:t>
            </w:r>
          </w:p>
          <w:p w:rsidR="00241FE0" w:rsidRDefault="006E3966">
            <w:r>
              <w:t>- Познакомить с понятием – моделирование, с последовательностью работы по моделированию.</w:t>
            </w:r>
          </w:p>
          <w:p w:rsidR="00241FE0" w:rsidRDefault="006E3966">
            <w:r>
              <w:t xml:space="preserve">-Развивать пространственное мышление, закрепить знания по теме: «Проецирование». </w:t>
            </w:r>
          </w:p>
          <w:p w:rsidR="00241FE0" w:rsidRDefault="006E3966">
            <w:r>
              <w:t>-Вырабатывать внимательность, аккуратность, организованность, самостоятельность мышления.</w:t>
            </w:r>
          </w:p>
          <w:p w:rsidR="00241FE0" w:rsidRDefault="00241FE0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моделирование по чертежу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-карточки-задания</w:t>
            </w:r>
          </w:p>
          <w:p w:rsidR="00241FE0" w:rsidRDefault="006E3966">
            <w:r>
              <w:t xml:space="preserve"> № 7</w:t>
            </w:r>
          </w:p>
          <w:p w:rsidR="00241FE0" w:rsidRDefault="006E3966">
            <w:r>
              <w:t>-учебник</w:t>
            </w:r>
          </w:p>
          <w:p w:rsidR="00241FE0" w:rsidRDefault="006E3966">
            <w:r>
              <w:t>-модели деталей из проволоки, картона, пластилина</w:t>
            </w:r>
            <w:proofErr w:type="gramStart"/>
            <w:r>
              <w:t xml:space="preserve">., </w:t>
            </w:r>
            <w:proofErr w:type="gramEnd"/>
            <w:r>
              <w:t>презентация</w:t>
            </w:r>
          </w:p>
          <w:p w:rsidR="00241FE0" w:rsidRDefault="00241FE0"/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41FE0" w:rsidRDefault="006E3966">
            <w:r>
              <w:t>-инструменты повторить §4-5</w:t>
            </w:r>
          </w:p>
          <w:p w:rsidR="00241FE0" w:rsidRDefault="00241FE0"/>
        </w:tc>
      </w:tr>
      <w:tr w:rsidR="000D61D1" w:rsidTr="00E938BD">
        <w:trPr>
          <w:trHeight w:val="987"/>
        </w:trPr>
        <w:tc>
          <w:tcPr>
            <w:tcW w:w="1603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938BD" w:rsidRDefault="00E938BD" w:rsidP="000D61D1">
            <w:pPr>
              <w:rPr>
                <w:b/>
                <w:bCs/>
                <w:sz w:val="28"/>
                <w:szCs w:val="28"/>
              </w:rPr>
            </w:pPr>
          </w:p>
          <w:p w:rsidR="000D61D1" w:rsidRDefault="000D61D1" w:rsidP="000D61D1">
            <w:pPr>
              <w:rPr>
                <w:b/>
                <w:bCs/>
                <w:sz w:val="28"/>
                <w:szCs w:val="28"/>
              </w:rPr>
            </w:pPr>
            <w:r w:rsidRPr="260425EC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260425EC">
              <w:rPr>
                <w:b/>
                <w:bCs/>
                <w:sz w:val="28"/>
                <w:szCs w:val="28"/>
                <w:lang w:val="en-US"/>
              </w:rPr>
              <w:t>триместр</w:t>
            </w:r>
            <w:proofErr w:type="spellEnd"/>
          </w:p>
        </w:tc>
        <w:tc>
          <w:tcPr>
            <w:tcW w:w="13358" w:type="dxa"/>
          </w:tcPr>
          <w:p w:rsidR="000D61D1" w:rsidRDefault="000D61D1" w:rsidP="00BE5AAF">
            <w:pPr>
              <w:snapToGrid w:val="0"/>
            </w:pP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13(4)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Аксонометрические проекции деталей. Аксонометрические проекции плоских фигур.</w:t>
            </w:r>
          </w:p>
          <w:p w:rsidR="000D61D1" w:rsidRDefault="000D61D1">
            <w:r>
              <w:t xml:space="preserve">-Дать понятие об аксонометрии как изображении. </w:t>
            </w:r>
          </w:p>
          <w:p w:rsidR="000D61D1" w:rsidRDefault="000D61D1">
            <w:r>
              <w:t>-Учить строить оси аксонометрии и плоские фигуры в аксонометрии.</w:t>
            </w:r>
          </w:p>
          <w:p w:rsidR="000D61D1" w:rsidRDefault="000D61D1">
            <w:r>
              <w:t>-Развитие образного мышления, формирования интереса к предмету.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-беседа с показом</w:t>
            </w:r>
          </w:p>
          <w:p w:rsidR="000D61D1" w:rsidRDefault="000D61D1">
            <w:r>
              <w:t>-построение на доске (фронтальная работа)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-учебник таблица </w:t>
            </w:r>
          </w:p>
          <w:p w:rsidR="000D61D1" w:rsidRDefault="000D61D1">
            <w:r>
              <w:t>№1</w:t>
            </w:r>
          </w:p>
          <w:p w:rsidR="000D61D1" w:rsidRDefault="000D61D1">
            <w:r>
              <w:t xml:space="preserve">-тетрадь </w:t>
            </w:r>
          </w:p>
          <w:p w:rsidR="000D61D1" w:rsidRDefault="000D61D1">
            <w:r>
              <w:t>-инструменты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§6-7 (п.1-2). </w:t>
            </w:r>
          </w:p>
          <w:p w:rsidR="000D61D1" w:rsidRDefault="000D61D1">
            <w:r>
              <w:t xml:space="preserve">-инструменты 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14(5)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Аксонометрические проекции объемных </w:t>
            </w:r>
            <w:proofErr w:type="spellStart"/>
            <w:r>
              <w:rPr>
                <w:b/>
                <w:bCs/>
                <w:sz w:val="24"/>
                <w:szCs w:val="24"/>
              </w:rPr>
              <w:t>плоскогранных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предметов</w:t>
            </w:r>
          </w:p>
          <w:p w:rsidR="000D61D1" w:rsidRDefault="000D61D1">
            <w:r>
              <w:t xml:space="preserve">- Учить строить аксонометрические проекции объемных  </w:t>
            </w:r>
            <w:proofErr w:type="spellStart"/>
            <w:r>
              <w:t>плоскогранных</w:t>
            </w:r>
            <w:proofErr w:type="spellEnd"/>
            <w:r>
              <w:t xml:space="preserve"> предметов.</w:t>
            </w:r>
          </w:p>
          <w:p w:rsidR="000D61D1" w:rsidRDefault="000D61D1">
            <w:r>
              <w:t>-Познакомить с методом отсечения и суммы при построении аксонометрии.</w:t>
            </w:r>
          </w:p>
          <w:p w:rsidR="000D61D1" w:rsidRDefault="000D61D1">
            <w:r>
              <w:t>-Развивать пространственное мышление.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-построение на доске и в тетради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-учебник таблица</w:t>
            </w:r>
          </w:p>
          <w:p w:rsidR="000D61D1" w:rsidRDefault="000D61D1">
            <w:r>
              <w:t xml:space="preserve">№2,-тетрадь </w:t>
            </w:r>
          </w:p>
          <w:p w:rsidR="000D61D1" w:rsidRDefault="000D61D1">
            <w:r>
              <w:t>-инструменты</w:t>
            </w:r>
          </w:p>
          <w:p w:rsidR="000D61D1" w:rsidRDefault="000D61D1">
            <w:r>
              <w:t>-образцы чертежей,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§7 (п.3) </w:t>
            </w:r>
          </w:p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15(6)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Аксонометрические проекции предметов с цилиндрическими элементами.</w:t>
            </w:r>
          </w:p>
          <w:p w:rsidR="000D61D1" w:rsidRDefault="000D61D1">
            <w:r>
              <w:t xml:space="preserve">-Учить строить окружность в изометрии. </w:t>
            </w:r>
          </w:p>
          <w:p w:rsidR="000D61D1" w:rsidRDefault="000D61D1">
            <w:r>
              <w:t>-Познакомить с понятиями – овал, эллипс.</w:t>
            </w:r>
          </w:p>
          <w:p w:rsidR="000D61D1" w:rsidRDefault="000D61D1">
            <w:r>
              <w:t>-Развитие пространственного представления и мышления.</w:t>
            </w:r>
          </w:p>
          <w:p w:rsidR="000D61D1" w:rsidRDefault="000D61D1"/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lastRenderedPageBreak/>
              <w:t>-фронтальная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-учебник</w:t>
            </w:r>
          </w:p>
          <w:p w:rsidR="000D61D1" w:rsidRDefault="000D61D1">
            <w:r>
              <w:t>-учебная таблица</w:t>
            </w:r>
          </w:p>
          <w:p w:rsidR="000D61D1" w:rsidRDefault="000D61D1">
            <w:r>
              <w:t>-тетрадь</w:t>
            </w:r>
          </w:p>
          <w:p w:rsidR="000D61D1" w:rsidRDefault="000D61D1">
            <w:r>
              <w:t xml:space="preserve">-чертежные принадлежности Мультимедиа, </w:t>
            </w:r>
            <w:r>
              <w:lastRenderedPageBreak/>
              <w:t>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lastRenderedPageBreak/>
              <w:t xml:space="preserve">§8 </w:t>
            </w:r>
          </w:p>
          <w:p w:rsidR="000D61D1" w:rsidRDefault="000D61D1">
            <w:r>
              <w:t>-дочертить</w:t>
            </w:r>
          </w:p>
        </w:tc>
      </w:tr>
      <w:tr w:rsidR="000D61D1" w:rsidTr="000D61D1">
        <w:trPr>
          <w:gridAfter w:val="1"/>
          <w:wAfter w:w="13358" w:type="dxa"/>
          <w:trHeight w:val="1071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16(7)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Технический рисунок. Приемы от руки и на глаз.</w:t>
            </w:r>
          </w:p>
          <w:p w:rsidR="000D61D1" w:rsidRDefault="000D61D1">
            <w:r>
              <w:t>-Дать основные понятия о техническом рисунке.</w:t>
            </w:r>
          </w:p>
          <w:p w:rsidR="000D61D1" w:rsidRDefault="000D61D1">
            <w:r>
              <w:t>-Углубить знания по теме: «Аксонометрические проекции»</w:t>
            </w:r>
          </w:p>
          <w:p w:rsidR="000D61D1" w:rsidRDefault="000D61D1">
            <w:r>
              <w:t>-Развитие пространственного мышления, формирование интереса к учебе.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-рассказ  с показом</w:t>
            </w:r>
          </w:p>
          <w:p w:rsidR="000D61D1" w:rsidRDefault="000D61D1">
            <w:r>
              <w:t>-фронтальная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-образцы чертежей</w:t>
            </w:r>
          </w:p>
          <w:p w:rsidR="000D61D1" w:rsidRDefault="000D61D1">
            <w:r>
              <w:t>-</w:t>
            </w:r>
            <w:proofErr w:type="spellStart"/>
            <w:r>
              <w:t>учебник</w:t>
            </w:r>
            <w:proofErr w:type="gramStart"/>
            <w:r>
              <w:t>,-</w:t>
            </w:r>
            <w:proofErr w:type="gramEnd"/>
            <w:r>
              <w:t>чертежные</w:t>
            </w:r>
            <w:proofErr w:type="spellEnd"/>
            <w:r>
              <w:t xml:space="preserve"> принадлежности и инструменты 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§9</w:t>
            </w:r>
          </w:p>
          <w:p w:rsidR="000D61D1" w:rsidRDefault="000D61D1">
            <w:r>
              <w:t>-чертежные инструменты</w:t>
            </w:r>
          </w:p>
        </w:tc>
      </w:tr>
      <w:tr w:rsidR="000D61D1" w:rsidTr="000D61D1">
        <w:trPr>
          <w:gridAfter w:val="1"/>
          <w:wAfter w:w="13358" w:type="dxa"/>
          <w:trHeight w:val="449"/>
        </w:trPr>
        <w:tc>
          <w:tcPr>
            <w:tcW w:w="268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CCCCCC"/>
          </w:tcPr>
          <w:p w:rsidR="000D61D1" w:rsidRDefault="000D61D1" w:rsidP="260425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8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  <w:tcMar>
              <w:left w:w="-5" w:type="dxa"/>
              <w:right w:w="0" w:type="dxa"/>
            </w:tcMar>
          </w:tcPr>
          <w:p w:rsidR="000D61D1" w:rsidRDefault="000D61D1">
            <w:pPr>
              <w:snapToGrid w:val="0"/>
            </w:pPr>
          </w:p>
        </w:tc>
      </w:tr>
      <w:tr w:rsidR="000D61D1" w:rsidTr="000D61D1">
        <w:trPr>
          <w:gridAfter w:val="1"/>
          <w:wAfter w:w="13358" w:type="dxa"/>
          <w:trHeight w:val="347"/>
        </w:trPr>
        <w:tc>
          <w:tcPr>
            <w:tcW w:w="268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E6E6E6"/>
          </w:tcPr>
          <w:p w:rsidR="000D61D1" w:rsidRDefault="000D61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Чтение и выполнение чертежей (18 часов).</w:t>
            </w:r>
          </w:p>
        </w:tc>
        <w:tc>
          <w:tcPr>
            <w:tcW w:w="13358" w:type="dxa"/>
            <w:gridSpan w:val="4"/>
            <w:tcBorders>
              <w:left w:val="single" w:sz="4" w:space="0" w:color="F79646" w:themeColor="accent6"/>
            </w:tcBorders>
            <w:shd w:val="clear" w:color="auto" w:fill="auto"/>
            <w:tcMar>
              <w:left w:w="-5" w:type="dxa"/>
              <w:right w:w="0" w:type="dxa"/>
            </w:tcMar>
          </w:tcPr>
          <w:p w:rsidR="000D61D1" w:rsidRDefault="000D61D1">
            <w:pPr>
              <w:snapToGrid w:val="0"/>
            </w:pP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17-18(1-2)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rPr>
                <w:b/>
                <w:bCs/>
                <w:sz w:val="24"/>
                <w:szCs w:val="24"/>
              </w:rPr>
              <w:t>Анализ геометрической формы предмета. Чертежи, наглядные изображения и развертки геометрических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тел. Группа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геометрических тел.</w:t>
            </w:r>
          </w:p>
          <w:p w:rsidR="000D61D1" w:rsidRDefault="000D61D1">
            <w:r>
              <w:t>-Учить анализировать геометрическую форму предмета, разделять на простые геометрические тела.</w:t>
            </w:r>
          </w:p>
          <w:p w:rsidR="000D61D1" w:rsidRDefault="000D61D1">
            <w:r>
              <w:t>-Способствовать развитию технического и образного мышления.</w:t>
            </w:r>
          </w:p>
          <w:p w:rsidR="000D61D1" w:rsidRDefault="000D61D1">
            <w:r>
              <w:t>-Нацеливать на рабочие профессии.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-рассказ  с показом</w:t>
            </w:r>
          </w:p>
          <w:p w:rsidR="000D61D1" w:rsidRDefault="000D61D1">
            <w:r>
              <w:t>-графические упражнения</w:t>
            </w:r>
          </w:p>
          <w:p w:rsidR="000D61D1" w:rsidRDefault="000D61D1">
            <w:r>
              <w:t>-построения на доске и в тетради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-учебная таблица</w:t>
            </w:r>
          </w:p>
          <w:p w:rsidR="000D61D1" w:rsidRDefault="000D61D1">
            <w:r>
              <w:t>-геометрические тела</w:t>
            </w:r>
          </w:p>
          <w:p w:rsidR="000D61D1" w:rsidRDefault="000D61D1">
            <w:r>
              <w:t>-модели деталей</w:t>
            </w:r>
          </w:p>
          <w:p w:rsidR="000D61D1" w:rsidRDefault="000D61D1">
            <w:r>
              <w:t xml:space="preserve">-учебник </w:t>
            </w:r>
            <w:proofErr w:type="gramStart"/>
            <w:r>
              <w:t>-т</w:t>
            </w:r>
            <w:proofErr w:type="gramEnd"/>
            <w:r>
              <w:t>етрадь</w:t>
            </w:r>
          </w:p>
          <w:p w:rsidR="000D61D1" w:rsidRDefault="000D61D1">
            <w:r>
              <w:t>-карточки-задания №11 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§10-11;</w:t>
            </w:r>
          </w:p>
          <w:p w:rsidR="000D61D1" w:rsidRDefault="000D61D1">
            <w:r>
              <w:t xml:space="preserve"> §16</w:t>
            </w:r>
          </w:p>
          <w:p w:rsidR="000D61D1" w:rsidRDefault="000D61D1">
            <w:r>
              <w:t>-чертежные инструменты</w:t>
            </w:r>
          </w:p>
        </w:tc>
      </w:tr>
      <w:tr w:rsidR="000D61D1" w:rsidTr="000D61D1">
        <w:trPr>
          <w:gridAfter w:val="1"/>
          <w:wAfter w:w="13358" w:type="dxa"/>
          <w:trHeight w:val="352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19(3)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Проекции вершин, ребер, граней и точек.</w:t>
            </w:r>
          </w:p>
          <w:p w:rsidR="000D61D1" w:rsidRDefault="000D61D1">
            <w:r>
              <w:t>-Показать, что в основе построения чертежей предмета лежит процесс построения проекций гране, ребер, вершин.</w:t>
            </w:r>
          </w:p>
          <w:p w:rsidR="000D61D1" w:rsidRDefault="000D61D1">
            <w:r>
              <w:t>-Формирование навыков построения проекций этих элементов.</w:t>
            </w:r>
          </w:p>
          <w:p w:rsidR="000D61D1" w:rsidRDefault="000D61D1">
            <w:r>
              <w:t>-Развивать мышление и интерес к поиску геометрических тел.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-беседа</w:t>
            </w:r>
          </w:p>
          <w:p w:rsidR="000D61D1" w:rsidRDefault="000D61D1">
            <w:r>
              <w:t>-построения на доске и в тетради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-модели деталей</w:t>
            </w:r>
          </w:p>
          <w:p w:rsidR="000D61D1" w:rsidRDefault="000D61D1">
            <w:r>
              <w:t>-</w:t>
            </w:r>
            <w:proofErr w:type="spellStart"/>
            <w:r>
              <w:t>учебник</w:t>
            </w:r>
            <w:proofErr w:type="gramStart"/>
            <w:r>
              <w:t>,-</w:t>
            </w:r>
            <w:proofErr w:type="gramEnd"/>
            <w:r>
              <w:t>тетрадь</w:t>
            </w:r>
            <w:proofErr w:type="spellEnd"/>
          </w:p>
          <w:p w:rsidR="000D61D1" w:rsidRDefault="000D61D1">
            <w:r>
              <w:t>-карточки-задания №9 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§12;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</w:p>
          <w:p w:rsidR="000D61D1" w:rsidRDefault="000D61D1">
            <w:r>
              <w:t>-инструменты</w:t>
            </w:r>
          </w:p>
          <w:p w:rsidR="000D61D1" w:rsidRDefault="000D61D1">
            <w:r>
              <w:t xml:space="preserve"> </w:t>
            </w:r>
          </w:p>
        </w:tc>
      </w:tr>
      <w:tr w:rsidR="000D61D1" w:rsidTr="000D61D1">
        <w:trPr>
          <w:gridAfter w:val="1"/>
          <w:wAfter w:w="13358" w:type="dxa"/>
          <w:trHeight w:val="1991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20(4)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№4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 и наглядное изображение детали</w:t>
            </w:r>
          </w:p>
          <w:p w:rsidR="000D61D1" w:rsidRDefault="000D61D1">
            <w:r>
              <w:t>-Совершенствование навыков построения трех видов детали и аксонометрической проекции.</w:t>
            </w:r>
          </w:p>
          <w:p w:rsidR="000D61D1" w:rsidRDefault="000D61D1">
            <w:r>
              <w:t>-Выявление знаний по теме: «Прямоугольное проецирование» и «Аксонометрические проекции».</w:t>
            </w:r>
          </w:p>
          <w:p w:rsidR="000D61D1" w:rsidRDefault="000D61D1">
            <w:r>
              <w:t>-Закрепить навыки анализа геометрической формы предмета, приемы работы чертежными инструментами.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</w:t>
            </w:r>
            <w:proofErr w:type="spellStart"/>
            <w:r>
              <w:t>учебник</w:t>
            </w:r>
            <w:proofErr w:type="gramStart"/>
            <w:r>
              <w:t>,-</w:t>
            </w:r>
            <w:proofErr w:type="gramEnd"/>
            <w:r>
              <w:t>формат</w:t>
            </w:r>
            <w:proofErr w:type="spellEnd"/>
            <w:r>
              <w:t xml:space="preserve"> А4</w:t>
            </w:r>
          </w:p>
          <w:p w:rsidR="000D61D1" w:rsidRDefault="000D61D1">
            <w:r>
              <w:t>-карточки-задания №8 Мультимедиа,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§12 повторить</w:t>
            </w:r>
          </w:p>
          <w:p w:rsidR="000D61D1" w:rsidRDefault="000D61D1">
            <w:r>
              <w:t>-инструменты</w:t>
            </w:r>
          </w:p>
        </w:tc>
      </w:tr>
      <w:tr w:rsidR="000D61D1" w:rsidTr="00E938BD">
        <w:trPr>
          <w:gridAfter w:val="1"/>
          <w:wAfter w:w="13358" w:type="dxa"/>
          <w:trHeight w:val="1631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21(5)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 построения изображений на чертежах. Вырезы на геометрических телах.</w:t>
            </w:r>
          </w:p>
          <w:p w:rsidR="000D61D1" w:rsidRDefault="000D61D1">
            <w:r>
              <w:t>-Учить выполнять чертежи деталей имеющих вырезы, преобразовывать форму деталей.</w:t>
            </w:r>
          </w:p>
          <w:p w:rsidR="000D61D1" w:rsidRDefault="000D61D1">
            <w:r>
              <w:t>-Закреплять знания по теме: «Проецирование».</w:t>
            </w:r>
            <w:r w:rsidR="00E938BD">
              <w:t xml:space="preserve">  </w:t>
            </w:r>
            <w:r>
              <w:t>Развитие образного мышления.</w:t>
            </w:r>
            <w:r w:rsidR="00E938BD">
              <w:t xml:space="preserve">  </w:t>
            </w:r>
            <w:r>
              <w:t>Творческих способностей.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-рассказ</w:t>
            </w:r>
          </w:p>
          <w:p w:rsidR="000D61D1" w:rsidRDefault="000D61D1">
            <w:r>
              <w:t>-графические упражнения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-учебник. </w:t>
            </w:r>
            <w:proofErr w:type="gramStart"/>
            <w:r>
              <w:t>-т</w:t>
            </w:r>
            <w:proofErr w:type="gramEnd"/>
            <w:r>
              <w:t>етрадь</w:t>
            </w:r>
          </w:p>
          <w:p w:rsidR="000D61D1" w:rsidRDefault="000D61D1">
            <w:r>
              <w:t>-модели деталей</w:t>
            </w:r>
            <w:proofErr w:type="gramStart"/>
            <w:r>
              <w:t xml:space="preserve"> ,</w:t>
            </w:r>
            <w:proofErr w:type="gramEnd"/>
            <w:r>
              <w:t xml:space="preserve">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§13 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</w:p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22(6)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№5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 детали в трех видах по двум данным.</w:t>
            </w:r>
          </w:p>
          <w:p w:rsidR="000D61D1" w:rsidRDefault="000D61D1">
            <w:r>
              <w:t xml:space="preserve">-Закрепление навыков построения проекций предметов. </w:t>
            </w:r>
          </w:p>
          <w:p w:rsidR="000D61D1" w:rsidRDefault="000D61D1">
            <w:r>
              <w:t>-Отработка последовательности выполнения чертежей, анализа формы детали.</w:t>
            </w:r>
          </w:p>
          <w:p w:rsidR="000D61D1" w:rsidRDefault="000D61D1">
            <w:r>
              <w:t>-Формирование навыков самостоятельной работы. Развитие пространственного мышления.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-графическая работа деталей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-карточки-задания №13</w:t>
            </w:r>
          </w:p>
          <w:p w:rsidR="000D61D1" w:rsidRDefault="000D61D1">
            <w:r>
              <w:t>-инструменты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  <w:r>
              <w:t xml:space="preserve"> Мультимедиа,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§13 повторить</w:t>
            </w:r>
          </w:p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23 (7)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Нанесение размеров с учетом формы предмета. Нанесение знаков диаметра и квадрата.</w:t>
            </w:r>
          </w:p>
          <w:p w:rsidR="000D61D1" w:rsidRDefault="000D61D1">
            <w:r>
              <w:t xml:space="preserve">-Закрепление знаний о правилах нанесения размеров. Сообщение новых знаний о нанесении размеров с учетом формы предмета. </w:t>
            </w:r>
          </w:p>
          <w:p w:rsidR="000D61D1" w:rsidRDefault="000D61D1">
            <w:r>
              <w:t>-Воспитание стремления добросовестно и рационально выполнять учебные задания.</w:t>
            </w:r>
          </w:p>
          <w:p w:rsidR="000D61D1" w:rsidRDefault="000D61D1">
            <w:r>
              <w:t>-Развитие логического мышления.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-рассказ по учебной таблице и учебнику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-учебная таблица </w:t>
            </w:r>
          </w:p>
          <w:p w:rsidR="000D61D1" w:rsidRDefault="000D61D1">
            <w:r>
              <w:t>-учебник</w:t>
            </w:r>
          </w:p>
          <w:p w:rsidR="000D61D1" w:rsidRDefault="000D61D1">
            <w:r>
              <w:t>-инструменты</w:t>
            </w:r>
          </w:p>
          <w:p w:rsidR="000D61D1" w:rsidRDefault="000D61D1">
            <w:r>
              <w:t>-тетрадь,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§14</w:t>
            </w:r>
          </w:p>
          <w:p w:rsidR="000D61D1" w:rsidRDefault="000D61D1">
            <w:r>
              <w:t>-инструменты</w:t>
            </w:r>
          </w:p>
        </w:tc>
      </w:tr>
      <w:tr w:rsidR="000D61D1" w:rsidTr="00E938BD">
        <w:trPr>
          <w:gridAfter w:val="1"/>
          <w:wAfter w:w="13358" w:type="dxa"/>
          <w:trHeight w:val="1287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24(8)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№7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Чтение чертежей</w:t>
            </w:r>
          </w:p>
          <w:p w:rsidR="000D61D1" w:rsidRDefault="000D61D1">
            <w:r>
              <w:t>-Познакомить с понятием «чтение чертежей», порядком чтения чертежей.</w:t>
            </w:r>
          </w:p>
          <w:p w:rsidR="000D61D1" w:rsidRDefault="000D61D1">
            <w:r>
              <w:t>-Закрепление знаний по пройденным темам.</w:t>
            </w:r>
          </w:p>
          <w:p w:rsidR="000D61D1" w:rsidRDefault="000D61D1">
            <w:r>
              <w:t>-Развитие пространственного и логического мышления.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-чтение чертежей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-учебник </w:t>
            </w:r>
          </w:p>
          <w:p w:rsidR="000D61D1" w:rsidRDefault="000D61D1">
            <w:r>
              <w:t>-тетрадь Мультимедиа,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§17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  <w:r>
              <w:t xml:space="preserve"> в клетку</w:t>
            </w:r>
          </w:p>
          <w:p w:rsidR="000D61D1" w:rsidRDefault="000D61D1">
            <w:r>
              <w:t>-чертежные инструменты</w:t>
            </w:r>
          </w:p>
        </w:tc>
      </w:tr>
      <w:tr w:rsidR="000D61D1" w:rsidTr="00E938BD">
        <w:trPr>
          <w:trHeight w:val="940"/>
        </w:trPr>
        <w:tc>
          <w:tcPr>
            <w:tcW w:w="16039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938BD" w:rsidRDefault="00E938BD" w:rsidP="000D61D1">
            <w:pPr>
              <w:rPr>
                <w:b/>
                <w:bCs/>
                <w:sz w:val="28"/>
                <w:szCs w:val="28"/>
              </w:rPr>
            </w:pPr>
          </w:p>
          <w:p w:rsidR="000D61D1" w:rsidRDefault="000D61D1" w:rsidP="000D61D1">
            <w:pPr>
              <w:rPr>
                <w:b/>
                <w:bCs/>
                <w:sz w:val="28"/>
                <w:szCs w:val="28"/>
              </w:rPr>
            </w:pPr>
            <w:r w:rsidRPr="260425EC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260425EC">
              <w:rPr>
                <w:b/>
                <w:bCs/>
                <w:sz w:val="28"/>
                <w:szCs w:val="28"/>
              </w:rPr>
              <w:t xml:space="preserve"> триместр</w:t>
            </w:r>
          </w:p>
        </w:tc>
        <w:tc>
          <w:tcPr>
            <w:tcW w:w="13358" w:type="dxa"/>
          </w:tcPr>
          <w:p w:rsidR="000D61D1" w:rsidRDefault="000D61D1" w:rsidP="00BE5AAF">
            <w:pPr>
              <w:snapToGrid w:val="0"/>
            </w:pP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25-26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(9-10)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№9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Эскиз детали и технический рисунок.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Понятие об эскизах.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Эскиз и технический рисунок.</w:t>
            </w:r>
          </w:p>
          <w:p w:rsidR="000D61D1" w:rsidRDefault="000D61D1">
            <w:r>
              <w:t>-Дать понятие об эскизах.</w:t>
            </w:r>
          </w:p>
          <w:p w:rsidR="000D61D1" w:rsidRDefault="000D61D1">
            <w:r>
              <w:t>-Учить последовательной работе над эскизами, закреплять знания о построении трех видов с нанесением размеров.</w:t>
            </w:r>
          </w:p>
          <w:p w:rsidR="000D61D1" w:rsidRDefault="000D61D1">
            <w:r>
              <w:t>-Воспитывать интерес к предмету,  развивать образное мышлен</w:t>
            </w:r>
            <w:r>
              <w:rPr>
                <w:sz w:val="22"/>
                <w:szCs w:val="22"/>
              </w:rPr>
              <w:t>ие.</w:t>
            </w:r>
          </w:p>
          <w:p w:rsidR="000D61D1" w:rsidRDefault="000D61D1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lastRenderedPageBreak/>
              <w:t>-рассказ с показом</w:t>
            </w:r>
          </w:p>
          <w:p w:rsidR="000D61D1" w:rsidRDefault="000D61D1">
            <w:r>
              <w:t>-графическая работа</w:t>
            </w:r>
          </w:p>
          <w:p w:rsidR="000D61D1" w:rsidRDefault="000D61D1"/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-карточки-задания 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  <w:r>
              <w:t xml:space="preserve"> в клетку</w:t>
            </w:r>
          </w:p>
          <w:p w:rsidR="000D61D1" w:rsidRDefault="000D61D1">
            <w:r>
              <w:t>-чертежные инструменты и принадлежности</w:t>
            </w:r>
            <w:proofErr w:type="gramStart"/>
            <w:r>
              <w:t xml:space="preserve"> ,</w:t>
            </w:r>
            <w:proofErr w:type="gramEnd"/>
            <w:r>
              <w:t xml:space="preserve">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§18</w:t>
            </w:r>
          </w:p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27(1)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Общие понятия о преобразовании формы. Связь чертежа с разметкой.</w:t>
            </w:r>
          </w:p>
          <w:p w:rsidR="000D61D1" w:rsidRDefault="000D61D1">
            <w:r>
              <w:t>-Учить осуществлять несложные преобразования формы и пространственного положения предметов и их частей.</w:t>
            </w:r>
          </w:p>
          <w:p w:rsidR="000D61D1" w:rsidRDefault="000D61D1">
            <w:r>
              <w:t>-Способствовать развитию пространственного и образного мышления.</w:t>
            </w:r>
          </w:p>
          <w:p w:rsidR="000D61D1" w:rsidRDefault="000D61D1">
            <w:r>
              <w:t>-Прививать культуру труда при выполнении  графической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-графические упражнения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-карточки-задания</w:t>
            </w:r>
          </w:p>
          <w:p w:rsidR="000D61D1" w:rsidRDefault="000D61D1">
            <w:r>
              <w:t>-чертежные инструменты и принадлежности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</w:p>
          <w:p w:rsidR="000D61D1" w:rsidRDefault="000D61D1">
            <w:r>
              <w:t>-рис. 151</w:t>
            </w:r>
          </w:p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1625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28 (2)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№8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 детали в трех видах с преобразованием формы</w:t>
            </w:r>
          </w:p>
          <w:p w:rsidR="000D61D1" w:rsidRDefault="000D61D1">
            <w:r>
              <w:t>-Закрепление навыков построения вырезов на геометрических телах, анализ формы предмета.</w:t>
            </w:r>
          </w:p>
          <w:p w:rsidR="000D61D1" w:rsidRDefault="000D61D1">
            <w:r>
              <w:t>-Отработать навыки последовательного построения  чертежа.</w:t>
            </w:r>
          </w:p>
          <w:p w:rsidR="000D61D1" w:rsidRDefault="000D61D1">
            <w:r>
              <w:t>-Развитие культуры труда, самостоятельности, активности.</w:t>
            </w:r>
          </w:p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-карточки-задания №25</w:t>
            </w:r>
          </w:p>
          <w:p w:rsidR="000D61D1" w:rsidRDefault="000D61D1">
            <w:r>
              <w:t>-чертежные инструменты и принадлежности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29(3)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Графический диктант. Чертеж и технический рисунок детали по словесному описанию.</w:t>
            </w:r>
          </w:p>
          <w:p w:rsidR="000D61D1" w:rsidRDefault="000D61D1">
            <w:r>
              <w:rPr>
                <w:b/>
                <w:bCs/>
              </w:rPr>
              <w:t>-</w:t>
            </w:r>
            <w:r>
              <w:t>Закрепление навыков построения видов и технического рисунка.</w:t>
            </w:r>
          </w:p>
          <w:p w:rsidR="000D61D1" w:rsidRDefault="000D61D1">
            <w:r>
              <w:t>-Развитие пространственного представления.</w:t>
            </w:r>
          </w:p>
          <w:p w:rsidR="000D61D1" w:rsidRDefault="000D61D1">
            <w:r>
              <w:t>-Воспитание культуры труда, организации рабочего места.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-графические упражнения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-карточки-задания №19</w:t>
            </w:r>
          </w:p>
          <w:p w:rsidR="000D61D1" w:rsidRDefault="000D61D1">
            <w:r>
              <w:t>-инструменты</w:t>
            </w:r>
          </w:p>
          <w:p w:rsidR="000D61D1" w:rsidRDefault="000D61D1">
            <w:r>
              <w:t>-тетрадь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-учебник стр. 81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30(4)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Геометрически построения. Сопряжения.</w:t>
            </w:r>
          </w:p>
          <w:p w:rsidR="000D61D1" w:rsidRDefault="000D61D1">
            <w:r>
              <w:t>-Учить выполнять геометрические построения: деление отрезков и  окружности на равные части. Дать понятие о сопряжении.</w:t>
            </w:r>
          </w:p>
          <w:p w:rsidR="000D61D1" w:rsidRDefault="000D61D1">
            <w:r>
              <w:t>-Углублять знания о практическом применении чертежей.</w:t>
            </w:r>
          </w:p>
          <w:p w:rsidR="000D61D1" w:rsidRDefault="000D61D1">
            <w:r>
              <w:t>-Воспитывать организованность, самостоятельность.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-объяснение материала.</w:t>
            </w:r>
          </w:p>
          <w:p w:rsidR="000D61D1" w:rsidRDefault="000D61D1">
            <w:r>
              <w:t>-построения на доске и в тетради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-учебная таблица</w:t>
            </w:r>
          </w:p>
          <w:p w:rsidR="000D61D1" w:rsidRDefault="000D61D1">
            <w:r>
              <w:t xml:space="preserve"> «Сопряжения»</w:t>
            </w:r>
          </w:p>
          <w:p w:rsidR="000D61D1" w:rsidRDefault="000D61D1">
            <w:r>
              <w:t>-</w:t>
            </w:r>
            <w:proofErr w:type="spellStart"/>
            <w:r>
              <w:t>учебник</w:t>
            </w:r>
            <w:proofErr w:type="gramStart"/>
            <w:r>
              <w:t>,-</w:t>
            </w:r>
            <w:proofErr w:type="gramEnd"/>
            <w:r>
              <w:t>тетрадь</w:t>
            </w:r>
            <w:proofErr w:type="spellEnd"/>
          </w:p>
          <w:p w:rsidR="000D61D1" w:rsidRDefault="000D61D1">
            <w:r>
              <w:t>-инструменты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§15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</w:p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31(5)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№6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 детали с элементами сопряжения.</w:t>
            </w:r>
          </w:p>
          <w:p w:rsidR="000D61D1" w:rsidRDefault="000D61D1">
            <w:r>
              <w:t xml:space="preserve">-Закрепление навыков геометрических построений и сопряжений. </w:t>
            </w:r>
          </w:p>
          <w:p w:rsidR="000D61D1" w:rsidRDefault="000D61D1">
            <w:r>
              <w:t>-Выявление знаний по данной теме.</w:t>
            </w:r>
          </w:p>
          <w:p w:rsidR="000D61D1" w:rsidRDefault="000D61D1">
            <w:r>
              <w:t>-Учить экономному использованию времени.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-карточки-задания №15</w:t>
            </w:r>
          </w:p>
          <w:p w:rsidR="000D61D1" w:rsidRDefault="000D61D1">
            <w:r>
              <w:t>-учебник</w:t>
            </w:r>
          </w:p>
          <w:p w:rsidR="000D61D1" w:rsidRDefault="000D61D1">
            <w:r>
              <w:t>-инструменты,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 xml:space="preserve">§15 повторить </w:t>
            </w:r>
          </w:p>
          <w:p w:rsidR="000D61D1" w:rsidRDefault="000D61D1">
            <w:r>
              <w:t>-формат в клетку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32 (6)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№10</w:t>
            </w:r>
          </w:p>
          <w:p w:rsidR="000D61D1" w:rsidRDefault="000D61D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Чертеж детали с элементами конструирования.</w:t>
            </w:r>
          </w:p>
          <w:p w:rsidR="000D61D1" w:rsidRDefault="000D61D1">
            <w:r>
              <w:rPr>
                <w:sz w:val="22"/>
                <w:szCs w:val="22"/>
              </w:rPr>
              <w:t>-</w:t>
            </w:r>
            <w:r>
              <w:t>Закрепление навыков построения чертежей.</w:t>
            </w:r>
          </w:p>
          <w:p w:rsidR="000D61D1" w:rsidRDefault="000D61D1">
            <w:r>
              <w:t>-Развитие творческих способностей. Выявление знаний по ранее изученному материалу.</w:t>
            </w:r>
          </w:p>
          <w:p w:rsidR="000D61D1" w:rsidRDefault="000D61D1">
            <w:r>
              <w:t xml:space="preserve">-Развитие культуры труда, самостоятельности, активности. 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-карточки-задания №25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</w:p>
          <w:p w:rsidR="000D61D1" w:rsidRDefault="000D61D1">
            <w:r>
              <w:t>-чертежные инструменты и принадлежности</w:t>
            </w:r>
          </w:p>
          <w:p w:rsidR="000D61D1" w:rsidRDefault="000D61D1">
            <w:r>
              <w:t>-учебник</w:t>
            </w:r>
            <w:proofErr w:type="gramStart"/>
            <w:r>
              <w:t xml:space="preserve"> ,</w:t>
            </w:r>
            <w:proofErr w:type="gramEnd"/>
            <w:r>
              <w:t xml:space="preserve">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-форматА</w:t>
            </w:r>
            <w:proofErr w:type="gramStart"/>
            <w:r>
              <w:t>4</w:t>
            </w:r>
            <w:proofErr w:type="gramEnd"/>
          </w:p>
          <w:p w:rsidR="000D61D1" w:rsidRDefault="000D61D1">
            <w:r>
              <w:t>-инструменты</w:t>
            </w:r>
          </w:p>
        </w:tc>
      </w:tr>
      <w:tr w:rsidR="000D61D1" w:rsidTr="000D61D1">
        <w:trPr>
          <w:gridAfter w:val="1"/>
          <w:wAfter w:w="13358" w:type="dxa"/>
          <w:trHeight w:val="479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33(7)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Графическая работа №11 (контрольная)</w:t>
            </w:r>
          </w:p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Чертеж детали</w:t>
            </w:r>
          </w:p>
          <w:p w:rsidR="000D61D1" w:rsidRDefault="000D61D1">
            <w:r>
              <w:t>-Закрепление и выявление знаний по изученному материалу за первый год обучения черчению.</w:t>
            </w:r>
          </w:p>
          <w:p w:rsidR="000D61D1" w:rsidRDefault="000D61D1">
            <w:r>
              <w:t>- Формирование познавательных  интересов к предмету.</w:t>
            </w:r>
          </w:p>
          <w:p w:rsidR="000D61D1" w:rsidRDefault="000D61D1">
            <w:r>
              <w:t>- Развитие культуры труда, самостоятельности, активности.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-графическая работа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карточки-задания №26</w:t>
            </w:r>
          </w:p>
          <w:p w:rsidR="000D61D1" w:rsidRDefault="000D61D1">
            <w:r>
              <w:t>-формат А</w:t>
            </w:r>
            <w:proofErr w:type="gramStart"/>
            <w:r>
              <w:t>4</w:t>
            </w:r>
            <w:proofErr w:type="gramEnd"/>
          </w:p>
          <w:p w:rsidR="000D61D1" w:rsidRDefault="000D61D1">
            <w:r>
              <w:t>-чертежные инструменты и принадлежности</w:t>
            </w:r>
          </w:p>
          <w:p w:rsidR="000D61D1" w:rsidRDefault="000D61D1">
            <w:r>
              <w:t>-учебник</w:t>
            </w:r>
            <w:proofErr w:type="gramStart"/>
            <w:r>
              <w:t xml:space="preserve"> ,</w:t>
            </w:r>
            <w:proofErr w:type="gramEnd"/>
            <w:r>
              <w:t xml:space="preserve"> презентация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стр. 3-14 повторить</w:t>
            </w:r>
          </w:p>
        </w:tc>
      </w:tr>
      <w:tr w:rsidR="000D61D1" w:rsidTr="000D61D1">
        <w:trPr>
          <w:gridAfter w:val="1"/>
          <w:wAfter w:w="13358" w:type="dxa"/>
          <w:trHeight w:val="1071"/>
        </w:trPr>
        <w:tc>
          <w:tcPr>
            <w:tcW w:w="10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34(8)</w:t>
            </w:r>
          </w:p>
        </w:tc>
        <w:tc>
          <w:tcPr>
            <w:tcW w:w="90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728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Обзор разновидностей графических изображений.</w:t>
            </w:r>
          </w:p>
          <w:p w:rsidR="000D61D1" w:rsidRDefault="000D61D1">
            <w:r>
              <w:t>-Проверка всех знаний полученных на уроках черчения за первый год обучения.</w:t>
            </w:r>
          </w:p>
          <w:p w:rsidR="000D61D1" w:rsidRDefault="000D61D1">
            <w:r>
              <w:t>-Уяснить значимость чертежей жизни.</w:t>
            </w:r>
          </w:p>
          <w:p w:rsidR="000D61D1" w:rsidRDefault="000D61D1">
            <w:r>
              <w:t>-Закрепление полученных знаний.</w:t>
            </w:r>
          </w:p>
          <w:p w:rsidR="000D61D1" w:rsidRDefault="000D61D1"/>
        </w:tc>
        <w:tc>
          <w:tcPr>
            <w:tcW w:w="17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-графические упражнения.</w:t>
            </w:r>
          </w:p>
        </w:tc>
        <w:tc>
          <w:tcPr>
            <w:tcW w:w="23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D61D1" w:rsidRDefault="000D61D1">
            <w:r>
              <w:t>-учебные таблицы «Разновидности графических изображений» 2 штуки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п</w:t>
            </w:r>
            <w:proofErr w:type="gramEnd"/>
            <w:r>
              <w:t>резентация</w:t>
            </w:r>
          </w:p>
        </w:tc>
        <w:tc>
          <w:tcPr>
            <w:tcW w:w="263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D61D1" w:rsidRDefault="000D61D1">
            <w:pPr>
              <w:snapToGrid w:val="0"/>
            </w:pPr>
          </w:p>
        </w:tc>
      </w:tr>
    </w:tbl>
    <w:p w:rsidR="260425EC" w:rsidRDefault="260425EC" w:rsidP="260425EC">
      <w:pPr>
        <w:spacing w:line="259" w:lineRule="auto"/>
        <w:jc w:val="center"/>
        <w:rPr>
          <w:b/>
          <w:bCs/>
          <w:sz w:val="28"/>
          <w:szCs w:val="28"/>
          <w:lang w:val="en-US"/>
        </w:rPr>
      </w:pPr>
    </w:p>
    <w:sectPr w:rsidR="260425EC" w:rsidSect="00241FE0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vantGarde Md BT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A4E3E"/>
    <w:multiLevelType w:val="multilevel"/>
    <w:tmpl w:val="C6CE59E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characterSpacingControl w:val="doNotCompress"/>
  <w:compat/>
  <w:rsids>
    <w:rsidRoot w:val="260425EC"/>
    <w:rsid w:val="000D61D1"/>
    <w:rsid w:val="000F5367"/>
    <w:rsid w:val="00212568"/>
    <w:rsid w:val="00241FE0"/>
    <w:rsid w:val="003C6F47"/>
    <w:rsid w:val="00447A67"/>
    <w:rsid w:val="00461326"/>
    <w:rsid w:val="0048098D"/>
    <w:rsid w:val="005B4DDA"/>
    <w:rsid w:val="006E2111"/>
    <w:rsid w:val="006E3966"/>
    <w:rsid w:val="00735089"/>
    <w:rsid w:val="00A82AA1"/>
    <w:rsid w:val="00B440A2"/>
    <w:rsid w:val="00BE5AAF"/>
    <w:rsid w:val="00E32989"/>
    <w:rsid w:val="00E938BD"/>
    <w:rsid w:val="00EA29B2"/>
    <w:rsid w:val="00EC452A"/>
    <w:rsid w:val="00FD15DD"/>
    <w:rsid w:val="00FE5D0D"/>
    <w:rsid w:val="2604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0"/>
    <w:pPr>
      <w:widowControl w:val="0"/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qFormat/>
    <w:rsid w:val="00241FE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0"/>
    <w:qFormat/>
    <w:rsid w:val="00241FE0"/>
    <w:pPr>
      <w:keepNext/>
      <w:widowControl/>
      <w:numPr>
        <w:ilvl w:val="2"/>
        <w:numId w:val="1"/>
      </w:numPr>
      <w:ind w:left="0" w:firstLine="709"/>
      <w:jc w:val="center"/>
      <w:outlineLvl w:val="2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0"/>
    <w:qFormat/>
    <w:rsid w:val="00241FE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41FE0"/>
  </w:style>
  <w:style w:type="character" w:customStyle="1" w:styleId="WW8Num1z1">
    <w:name w:val="WW8Num1z1"/>
    <w:qFormat/>
    <w:rsid w:val="00241FE0"/>
  </w:style>
  <w:style w:type="character" w:customStyle="1" w:styleId="WW8Num1z2">
    <w:name w:val="WW8Num1z2"/>
    <w:qFormat/>
    <w:rsid w:val="00241FE0"/>
  </w:style>
  <w:style w:type="character" w:customStyle="1" w:styleId="WW8Num1z3">
    <w:name w:val="WW8Num1z3"/>
    <w:qFormat/>
    <w:rsid w:val="00241FE0"/>
  </w:style>
  <w:style w:type="character" w:customStyle="1" w:styleId="WW8Num1z4">
    <w:name w:val="WW8Num1z4"/>
    <w:qFormat/>
    <w:rsid w:val="00241FE0"/>
  </w:style>
  <w:style w:type="character" w:customStyle="1" w:styleId="WW8Num1z5">
    <w:name w:val="WW8Num1z5"/>
    <w:qFormat/>
    <w:rsid w:val="00241FE0"/>
  </w:style>
  <w:style w:type="character" w:customStyle="1" w:styleId="WW8Num1z6">
    <w:name w:val="WW8Num1z6"/>
    <w:qFormat/>
    <w:rsid w:val="00241FE0"/>
  </w:style>
  <w:style w:type="character" w:customStyle="1" w:styleId="WW8Num1z7">
    <w:name w:val="WW8Num1z7"/>
    <w:qFormat/>
    <w:rsid w:val="00241FE0"/>
  </w:style>
  <w:style w:type="character" w:customStyle="1" w:styleId="WW8Num1z8">
    <w:name w:val="WW8Num1z8"/>
    <w:qFormat/>
    <w:rsid w:val="00241FE0"/>
  </w:style>
  <w:style w:type="character" w:customStyle="1" w:styleId="10">
    <w:name w:val="Заголовок 1 Знак"/>
    <w:qFormat/>
    <w:rsid w:val="00241FE0"/>
    <w:rPr>
      <w:rFonts w:ascii="Cambria" w:hAnsi="Cambria" w:cs="Cambria"/>
      <w:b/>
      <w:bCs/>
      <w:kern w:val="2"/>
      <w:sz w:val="32"/>
      <w:szCs w:val="32"/>
    </w:rPr>
  </w:style>
  <w:style w:type="character" w:customStyle="1" w:styleId="30">
    <w:name w:val="Заголовок 3 Знак"/>
    <w:qFormat/>
    <w:rsid w:val="00241FE0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qFormat/>
    <w:rsid w:val="00241FE0"/>
    <w:rPr>
      <w:rFonts w:ascii="Times New Roman" w:hAnsi="Times New Roman" w:cs="Times New Roman"/>
      <w:i/>
      <w:iCs/>
      <w:sz w:val="24"/>
      <w:szCs w:val="24"/>
    </w:rPr>
  </w:style>
  <w:style w:type="character" w:customStyle="1" w:styleId="2">
    <w:name w:val="Основной текст с отступом 2 Знак"/>
    <w:qFormat/>
    <w:rsid w:val="00241FE0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0"/>
    <w:qFormat/>
    <w:rsid w:val="00241F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41FE0"/>
    <w:pPr>
      <w:spacing w:after="120"/>
    </w:pPr>
  </w:style>
  <w:style w:type="paragraph" w:styleId="a4">
    <w:name w:val="List"/>
    <w:basedOn w:val="a0"/>
    <w:rsid w:val="00241FE0"/>
    <w:rPr>
      <w:rFonts w:cs="Mangal"/>
    </w:rPr>
  </w:style>
  <w:style w:type="paragraph" w:customStyle="1" w:styleId="Caption">
    <w:name w:val="Caption"/>
    <w:basedOn w:val="a"/>
    <w:qFormat/>
    <w:rsid w:val="00241F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241FE0"/>
    <w:pPr>
      <w:suppressLineNumbers/>
    </w:pPr>
    <w:rPr>
      <w:rFonts w:cs="Mangal"/>
    </w:rPr>
  </w:style>
  <w:style w:type="paragraph" w:customStyle="1" w:styleId="20">
    <w:name w:val="стиль2"/>
    <w:basedOn w:val="a"/>
    <w:qFormat/>
    <w:rsid w:val="00241FE0"/>
    <w:pPr>
      <w:widowControl/>
      <w:spacing w:before="280" w:after="280"/>
    </w:pPr>
    <w:rPr>
      <w:rFonts w:ascii="Tahoma" w:hAnsi="Tahoma" w:cs="Tahoma"/>
    </w:rPr>
  </w:style>
  <w:style w:type="paragraph" w:customStyle="1" w:styleId="a5">
    <w:name w:val="Стиль"/>
    <w:qFormat/>
    <w:rsid w:val="00241FE0"/>
    <w:pPr>
      <w:widowControl w:val="0"/>
      <w:suppressAutoHyphens/>
    </w:pPr>
    <w:rPr>
      <w:rFonts w:ascii="Arial" w:eastAsia="Times New Roman" w:hAnsi="Arial" w:cs="Arial"/>
      <w:lang w:val="ru-RU" w:bidi="ar-SA"/>
    </w:rPr>
  </w:style>
  <w:style w:type="paragraph" w:styleId="21">
    <w:name w:val="Body Text Indent 2"/>
    <w:basedOn w:val="a"/>
    <w:qFormat/>
    <w:rsid w:val="00241FE0"/>
    <w:pPr>
      <w:widowControl/>
      <w:ind w:firstLine="709"/>
    </w:pPr>
    <w:rPr>
      <w:sz w:val="28"/>
      <w:szCs w:val="28"/>
    </w:rPr>
  </w:style>
  <w:style w:type="paragraph" w:customStyle="1" w:styleId="11">
    <w:name w:val="Знак1"/>
    <w:basedOn w:val="a"/>
    <w:qFormat/>
    <w:rsid w:val="00241FE0"/>
    <w:pPr>
      <w:widowControl/>
      <w:spacing w:after="160" w:line="240" w:lineRule="exact"/>
    </w:pPr>
    <w:rPr>
      <w:rFonts w:ascii="Verdana" w:hAnsi="Verdana" w:cs="Verdana"/>
      <w:lang w:val="en-US"/>
    </w:rPr>
  </w:style>
  <w:style w:type="paragraph" w:styleId="a6">
    <w:name w:val="Normal (Web)"/>
    <w:basedOn w:val="a"/>
    <w:qFormat/>
    <w:rsid w:val="00241FE0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TableContents">
    <w:name w:val="Table Contents"/>
    <w:basedOn w:val="a"/>
    <w:qFormat/>
    <w:rsid w:val="00241FE0"/>
    <w:pPr>
      <w:suppressLineNumbers/>
    </w:pPr>
  </w:style>
  <w:style w:type="paragraph" w:customStyle="1" w:styleId="TableHeading">
    <w:name w:val="Table Heading"/>
    <w:basedOn w:val="TableContents"/>
    <w:qFormat/>
    <w:rsid w:val="00241FE0"/>
    <w:pPr>
      <w:jc w:val="center"/>
    </w:pPr>
    <w:rPr>
      <w:b/>
      <w:bCs/>
    </w:rPr>
  </w:style>
  <w:style w:type="numbering" w:customStyle="1" w:styleId="WW8Num1">
    <w:name w:val="WW8Num1"/>
    <w:qFormat/>
    <w:rsid w:val="00241FE0"/>
  </w:style>
  <w:style w:type="character" w:styleId="a7">
    <w:name w:val="Hyperlink"/>
    <w:basedOn w:val="a1"/>
    <w:uiPriority w:val="99"/>
    <w:unhideWhenUsed/>
    <w:rsid w:val="00480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itvt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8DCC-39E9-44F8-9D2A-918D0ECF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РАБОЧАЯ ПРОГРАММА </vt:lpstr>
    </vt:vector>
  </TitlesOfParts>
  <Company>MultiDVD Team</Company>
  <LinksUpToDate>false</LinksUpToDate>
  <CharactersWithSpaces>32593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CABINET10</dc:creator>
  <cp:lastModifiedBy>user</cp:lastModifiedBy>
  <cp:revision>2</cp:revision>
  <cp:lastPrinted>2018-11-16T06:25:00Z</cp:lastPrinted>
  <dcterms:created xsi:type="dcterms:W3CDTF">2018-11-21T11:39:00Z</dcterms:created>
  <dcterms:modified xsi:type="dcterms:W3CDTF">2018-11-21T11:39:00Z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