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95" w:rsidRPr="009A4518" w:rsidRDefault="002C0895" w:rsidP="009A451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C0895" w:rsidRPr="009A4518" w:rsidRDefault="002C0895" w:rsidP="009A45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  <w:t>Рабочая программа по</w:t>
      </w:r>
      <w:r w:rsidRPr="009A4518">
        <w:rPr>
          <w:rFonts w:ascii="Times New Roman" w:hAnsi="Times New Roman"/>
          <w:b/>
          <w:sz w:val="24"/>
          <w:szCs w:val="24"/>
        </w:rPr>
        <w:t xml:space="preserve">    предмету   «Основы религиозных культур и светской этики» (модуль «Основы мировых религиозных культур») </w:t>
      </w:r>
      <w:r w:rsidRPr="009A4518">
        <w:rPr>
          <w:rFonts w:ascii="Times New Roman" w:hAnsi="Times New Roman"/>
          <w:sz w:val="24"/>
          <w:szCs w:val="24"/>
        </w:rPr>
        <w:t xml:space="preserve">для 4 класса разработана на основе авторской программы под редакцией </w:t>
      </w:r>
      <w:r w:rsidRPr="009A4518">
        <w:rPr>
          <w:rFonts w:ascii="Times New Roman" w:hAnsi="Times New Roman"/>
          <w:spacing w:val="-2"/>
          <w:sz w:val="24"/>
          <w:szCs w:val="24"/>
        </w:rPr>
        <w:t xml:space="preserve">Беглова А.Л., Саплиной Е.В., Токаревой Е.С. </w:t>
      </w:r>
      <w:r w:rsidRPr="009A4518">
        <w:rPr>
          <w:rFonts w:ascii="Times New Roman" w:hAnsi="Times New Roman"/>
          <w:sz w:val="24"/>
          <w:szCs w:val="24"/>
        </w:rPr>
        <w:t xml:space="preserve">и соответствует Федеральному государственному образовательному стандарту (ФГОС) начального </w:t>
      </w:r>
      <w:r>
        <w:rPr>
          <w:rFonts w:ascii="Times New Roman" w:hAnsi="Times New Roman"/>
          <w:sz w:val="24"/>
          <w:szCs w:val="24"/>
        </w:rPr>
        <w:t>общего образования</w:t>
      </w:r>
      <w:r w:rsidRPr="009A4518">
        <w:rPr>
          <w:rFonts w:ascii="Times New Roman" w:hAnsi="Times New Roman"/>
          <w:sz w:val="24"/>
          <w:szCs w:val="24"/>
        </w:rPr>
        <w:t>.</w:t>
      </w:r>
    </w:p>
    <w:p w:rsidR="002C0895" w:rsidRPr="009A4518" w:rsidRDefault="002C0895" w:rsidP="009A45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Предмет входит в предметную область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518">
        <w:rPr>
          <w:rFonts w:ascii="Times New Roman" w:hAnsi="Times New Roman"/>
          <w:sz w:val="24"/>
          <w:szCs w:val="24"/>
        </w:rPr>
        <w:t xml:space="preserve">«Основы религиозных культур и светской этики» которая изучается в 4 классах.  </w:t>
      </w:r>
    </w:p>
    <w:p w:rsidR="002C0895" w:rsidRPr="009A4518" w:rsidRDefault="002C0895" w:rsidP="009A451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Предмет «Основы религиозных культур и светской этики» является федеральным компонентом.</w:t>
      </w:r>
    </w:p>
    <w:p w:rsidR="002C0895" w:rsidRPr="009A4518" w:rsidRDefault="002C0895" w:rsidP="009A451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В соответствии с учебным планом рабочая программа рассчитана на 34 часа в год, 1 час в неделю. </w:t>
      </w:r>
    </w:p>
    <w:p w:rsidR="002C0895" w:rsidRPr="009A4518" w:rsidRDefault="002C0895" w:rsidP="009A4518">
      <w:pPr>
        <w:pStyle w:val="ListParagraph"/>
        <w:ind w:left="0"/>
        <w:jc w:val="both"/>
        <w:rPr>
          <w:spacing w:val="-2"/>
        </w:rPr>
      </w:pPr>
      <w:r w:rsidRPr="009A4518">
        <w:t xml:space="preserve">Реализация учебной программы обеспечивается </w:t>
      </w:r>
      <w:r w:rsidRPr="009A4518">
        <w:rPr>
          <w:b/>
        </w:rPr>
        <w:t>учебником</w:t>
      </w:r>
      <w:r>
        <w:rPr>
          <w:b/>
        </w:rPr>
        <w:t xml:space="preserve"> </w:t>
      </w:r>
      <w:r w:rsidRPr="009A4518">
        <w:rPr>
          <w:spacing w:val="-2"/>
        </w:rPr>
        <w:t>Беглов А.Л., Саплина Е.В., Токарева Е.С. Основы религиозных культур и светской этики. Основы мировых религиозных культур. 4-5 классы: учебное пособие для общеобразовательных учреждений.- М.: Просвещение, 201</w:t>
      </w:r>
      <w:r>
        <w:rPr>
          <w:spacing w:val="-2"/>
        </w:rPr>
        <w:t>4</w:t>
      </w:r>
      <w:r w:rsidRPr="009A4518">
        <w:rPr>
          <w:b/>
          <w:lang w:eastAsia="ar-SA"/>
        </w:rPr>
        <w:t xml:space="preserve">, </w:t>
      </w:r>
      <w:r w:rsidRPr="009A4518">
        <w:t>включённым в 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2014-2015 учебный год, утверждённый приказом Министерства образования и науки Российской Федерации №253 от 31 марта 2014 года.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4518">
        <w:rPr>
          <w:rFonts w:ascii="Times New Roman" w:hAnsi="Times New Roman"/>
          <w:color w:val="000000"/>
          <w:sz w:val="24"/>
          <w:szCs w:val="24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имеют особенно важное значение, поскольку характер светской школы определяется, в том числе,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 задачи духовно-нравственного воспитания граждан России, остается слишком значимым.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4518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4518">
        <w:rPr>
          <w:rFonts w:ascii="Times New Roman" w:hAnsi="Times New Roman"/>
          <w:color w:val="000000"/>
          <w:sz w:val="24"/>
          <w:szCs w:val="24"/>
        </w:rPr>
        <w:tab/>
        <w:t>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4518">
        <w:rPr>
          <w:rFonts w:ascii="Times New Roman" w:hAnsi="Times New Roman"/>
          <w:color w:val="000000"/>
          <w:sz w:val="24"/>
          <w:szCs w:val="24"/>
        </w:rPr>
        <w:tab/>
        <w:t>Введение предмета «Основы религиозных культур и светской этики» должно стать первым шагом на пути восстановления в новых условиях на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4518">
        <w:rPr>
          <w:rFonts w:ascii="Times New Roman" w:hAnsi="Times New Roman"/>
          <w:color w:val="000000"/>
          <w:sz w:val="24"/>
          <w:szCs w:val="24"/>
        </w:rPr>
        <w:tab/>
        <w:t>Педагогическая поддержка самоопределения личности, развитие её способностей, таланта, передача ей системных научных знаний, умений, навыков и компетенций, необходимых для успешной социализации, сами по себе не создают достаточных условий для свободного развития и социальной зрелости личности. Личность несвободна, если она не отличает добро от зла, не ценит жизнь, труд, семью, других людей, общество, Отечество, то есть всё то, в чём в нравственном отношении утверждает себя человек и развивается его личность.   Знание наук и незнание добра, острый ум и глухое сердце таят угрозу для человека, ограничивают и деформируют его личностное развитие.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4518">
        <w:rPr>
          <w:rFonts w:ascii="Times New Roman" w:hAnsi="Times New Roman"/>
          <w:color w:val="000000"/>
          <w:sz w:val="24"/>
          <w:szCs w:val="24"/>
        </w:rPr>
        <w:tab/>
        <w:t>Духовно-нравственное воспитание личности гражданина России – педагогически организованный процесс усвоения и принятия обучающимися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2C0895" w:rsidRPr="009A4518" w:rsidRDefault="002C0895" w:rsidP="009A451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518">
        <w:rPr>
          <w:rFonts w:ascii="Times New Roman" w:hAnsi="Times New Roman"/>
          <w:color w:val="000000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2C0895" w:rsidRPr="009A4518" w:rsidRDefault="002C0895" w:rsidP="009A451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4518">
        <w:rPr>
          <w:rFonts w:ascii="Times New Roman" w:hAnsi="Times New Roman"/>
          <w:color w:val="000000"/>
          <w:sz w:val="24"/>
          <w:szCs w:val="24"/>
        </w:rPr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  <w:r w:rsidRPr="009A4518">
        <w:rPr>
          <w:rFonts w:ascii="Times New Roman" w:hAnsi="Times New Roman"/>
          <w:sz w:val="24"/>
          <w:szCs w:val="24"/>
        </w:rPr>
        <w:t>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2C0895" w:rsidRPr="009A4518" w:rsidRDefault="002C0895" w:rsidP="009A451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   </w:t>
      </w:r>
      <w:r w:rsidRPr="009A4518">
        <w:rPr>
          <w:rFonts w:ascii="Times New Roman" w:hAnsi="Times New Roman"/>
          <w:color w:val="000000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A4518">
        <w:rPr>
          <w:rFonts w:ascii="Times New Roman" w:hAnsi="Times New Roman"/>
          <w:b/>
          <w:bCs/>
          <w:i/>
          <w:iCs/>
          <w:sz w:val="24"/>
          <w:szCs w:val="24"/>
        </w:rPr>
        <w:t>Ключевые идеи программы: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России;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Духовные ценности и нравственные идеалы в жизни человека и общества.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 Духовные традиции многонационального народа России. 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Духовное единство народа России и объединяющие нас моральные ценности;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 Образование как фактор духовно-нравственной консолидации российского общества, его  сплочения перед лицом внешних и внутренних вызовов;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Новая российская школа как фактор, обеспечивающий социокультурную модернизацию российского общества;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Личность в центре государственной образовательной  политики,  обеспечение  образовательных прав и  возможности реализации обязанностей  человека;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Открытое образование как ценностно-технологический контекст построения образовательного процесса;</w:t>
      </w:r>
    </w:p>
    <w:p w:rsidR="002C0895" w:rsidRPr="009A4518" w:rsidRDefault="002C0895" w:rsidP="009A4518">
      <w:pPr>
        <w:numPr>
          <w:ilvl w:val="0"/>
          <w:numId w:val="2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 Новая «образовательная культура» педагога (обучение через деятельность, компетентностный  подход, проектные  технологии, развитие исследовательской культуры и самостоятельности и т.д.)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  <w:t>Проблема  воспитания толерантности  и нравственной идентификации подрастающего поколения сегодня волнует общественность во всем мире и в нашей стране в частности.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ущерба для качества образования, становления личности.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Изучение в средней школе основ мировых религиозных культур, рассматриваемых в рамках культурологического подхода, имеют сегодня важное значение, поскольку характер современной школы определяется,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определяется,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  <w:t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  <w:t>Основной принцип, заложенный в содержании курса, - общность в многообразии, многоединство, поликультурность, - отражает культурную, социальную, этническую, религиозную сущность нашей страны и современного мира.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  <w:t>Общая духовная основа многонационального народа России формируется исторически и основывается на ряде факторов:</w:t>
      </w:r>
    </w:p>
    <w:p w:rsidR="002C0895" w:rsidRPr="009A4518" w:rsidRDefault="002C0895" w:rsidP="009A4518">
      <w:pPr>
        <w:numPr>
          <w:ilvl w:val="0"/>
          <w:numId w:val="29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общая историческая судьба народов России;</w:t>
      </w:r>
    </w:p>
    <w:p w:rsidR="002C0895" w:rsidRPr="009A4518" w:rsidRDefault="002C0895" w:rsidP="009A4518">
      <w:pPr>
        <w:numPr>
          <w:ilvl w:val="0"/>
          <w:numId w:val="29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посредством:</w:t>
      </w:r>
    </w:p>
    <w:p w:rsidR="002C0895" w:rsidRPr="009A4518" w:rsidRDefault="002C0895" w:rsidP="009A4518">
      <w:pPr>
        <w:numPr>
          <w:ilvl w:val="0"/>
          <w:numId w:val="30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2C0895" w:rsidRPr="009A4518" w:rsidRDefault="002C0895" w:rsidP="009A4518">
      <w:pPr>
        <w:numPr>
          <w:ilvl w:val="0"/>
          <w:numId w:val="30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2C0895" w:rsidRPr="009A4518" w:rsidRDefault="002C0895" w:rsidP="009A4518">
      <w:pPr>
        <w:numPr>
          <w:ilvl w:val="0"/>
          <w:numId w:val="30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системы связей, устанавливаемых между модулями учебного курса , а так же между ними и другими учебными предметами;</w:t>
      </w:r>
    </w:p>
    <w:p w:rsidR="002C0895" w:rsidRPr="009A4518" w:rsidRDefault="002C0895" w:rsidP="009A4518">
      <w:pPr>
        <w:numPr>
          <w:ilvl w:val="0"/>
          <w:numId w:val="30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2C0895" w:rsidRPr="009A4518" w:rsidRDefault="002C0895" w:rsidP="009A4518">
      <w:pPr>
        <w:numPr>
          <w:ilvl w:val="0"/>
          <w:numId w:val="30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2C0895" w:rsidRPr="009A4518" w:rsidRDefault="002C0895" w:rsidP="009A4518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2C0895" w:rsidRPr="009A4518" w:rsidRDefault="002C0895" w:rsidP="009A4518">
      <w:pPr>
        <w:numPr>
          <w:ilvl w:val="0"/>
          <w:numId w:val="31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2C0895" w:rsidRPr="009A4518" w:rsidRDefault="002C0895" w:rsidP="009A4518">
      <w:pPr>
        <w:numPr>
          <w:ilvl w:val="0"/>
          <w:numId w:val="31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2C0895" w:rsidRPr="009A4518" w:rsidRDefault="002C0895" w:rsidP="009A4518">
      <w:pPr>
        <w:numPr>
          <w:ilvl w:val="0"/>
          <w:numId w:val="31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2C0895" w:rsidRPr="009A4518" w:rsidRDefault="002C0895" w:rsidP="009A4518">
      <w:pPr>
        <w:numPr>
          <w:ilvl w:val="0"/>
          <w:numId w:val="31"/>
        </w:numPr>
        <w:autoSpaceDN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b/>
          <w:sz w:val="24"/>
          <w:szCs w:val="24"/>
        </w:rPr>
        <w:t>Освоение учебного содержания, входящего в учебный курс, должно обеспечить: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об основах религиозных культур и светской этики; 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формирование уважительного отношения к  разным духовным и светским традициям; 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2C0895" w:rsidRPr="009A4518" w:rsidRDefault="002C0895" w:rsidP="009A4518">
      <w:pPr>
        <w:spacing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C0895" w:rsidRPr="009A4518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2C0895" w:rsidRPr="009A4518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57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4518">
        <w:rPr>
          <w:rFonts w:ascii="Times New Roman" w:hAnsi="Times New Roman"/>
          <w:b/>
          <w:color w:val="000000"/>
          <w:sz w:val="24"/>
          <w:szCs w:val="24"/>
        </w:rPr>
        <w:t>Ценностные ориентиры содержания учебного предмета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>Цель учебного курса ОРКСЭ: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>Задачи учебного курса ОРКСЭ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мусульманской, буддийской,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иудейской культур, основами мировых религиозных культур и светской этики;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ценностей для достойной жизни личности, семьи, общества;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полученных обучающимися в начальной школе, и формирование у них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ценностно-смысловых мировоззренческих основ, обеспечивающих целостное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восприятие отечественной истории и культуры при изучении гуманитарных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предметов на ступени основной школы;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в полиэтнической и</w:t>
      </w:r>
    </w:p>
    <w:p w:rsidR="002C0895" w:rsidRPr="009A4518" w:rsidRDefault="002C0895" w:rsidP="009A451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многоконфессиональной среде на основе взаимного уважения и диалога во имя</w:t>
      </w:r>
    </w:p>
    <w:p w:rsidR="002C0895" w:rsidRPr="009A4518" w:rsidRDefault="002C0895" w:rsidP="009A4518">
      <w:pPr>
        <w:numPr>
          <w:ilvl w:val="0"/>
          <w:numId w:val="18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общественного мира и согласия.</w:t>
      </w:r>
    </w:p>
    <w:p w:rsidR="002C0895" w:rsidRPr="009A4518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0895" w:rsidRPr="009A4518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9A4518">
        <w:rPr>
          <w:rFonts w:ascii="Times New Roman" w:hAnsi="Times New Roman"/>
          <w:b/>
          <w:iCs/>
          <w:sz w:val="24"/>
          <w:szCs w:val="24"/>
        </w:rPr>
        <w:t>Результаты изучения курса</w:t>
      </w:r>
    </w:p>
    <w:p w:rsidR="002C0895" w:rsidRPr="009A4518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9A4518">
        <w:rPr>
          <w:rFonts w:ascii="Times New Roman" w:hAnsi="Times New Roman"/>
          <w:sz w:val="24"/>
          <w:szCs w:val="24"/>
        </w:rPr>
        <w:t>изучения данного курса должны быть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следующие умения школьников: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объяснять и обосновывать с точки зрения общепринятых норм и ценностей, какие поступки считаются хорошими и плохими;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опираясь на эти правила, делать выбор своих поступков в предложенных ситуациях;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чувствовать ответственность за свой выбор; понимать, что человек всегда несёт ответственность за свои поступки;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средством достижения этих результатов служит учебный материал и задания учебников, направленные на развитие школьников.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 w:rsidRPr="009A4518">
        <w:rPr>
          <w:rFonts w:ascii="Times New Roman" w:hAnsi="Times New Roman"/>
          <w:sz w:val="24"/>
          <w:szCs w:val="24"/>
        </w:rPr>
        <w:t>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самостоятельно формулировать цели урока после предварительного обсуждения;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совместно с учителем обнаруживать и формулировать учебную задачу (проблему);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совместно с учителем составлять план решения проблемы;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работая по плану, сверять свои действия с целью и при необходимости исправлять ошибки с помощью учителя;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в диалоге с учителем вырабатывать критерии оценки и оценивать свою работу и работу других учащихся.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добывать новые знания: извлекать информацию, представленную в разных формах (текст, таблица, схема, рисунок и др.);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перерабатывать полученную информацию: сравнивать и группировать факты и явления; определять причины явлений и событий;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перерабатывать полученную информацию: делать выводы на основе обобщения знаний;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преобразовывать информацию из одной формы в другую: составлять простой план учебно-научного текста;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преобразовывать информацию из одной формы в другую: представлять информацию в виде текста, таблицы, схемы.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доносить свою позицию до других людей: высказывать свою точку  зрения и обосновывать её, приводя аргументы;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слушать других людей, рассматривать их точки зрения, относиться к ним с уважением, быть готовым изменить свою точку зрения;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договариваться с людьми: сотрудничать в совместном решении задачи, выполняя разные роли в группе.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9A4518">
        <w:rPr>
          <w:rFonts w:ascii="Times New Roman" w:hAnsi="Times New Roman"/>
          <w:sz w:val="24"/>
          <w:szCs w:val="24"/>
        </w:rPr>
        <w:t>изучения курса должны быть знания и умения, перечисленные ниже.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излагать своё мнение по поводу значения светской и религиозной культуры в жизни отдельных людей и общества;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знать основные понятия религиозных культур, их особенности и традиции, историю их возникновения в мире и в России;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осознавать сходство некоторых важных духовно-нравственных оснований разных религий при их существенных отличиях.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строить толерантные отношения с представителями разных мировоззрений и культурных традиций;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делать свой выбор в учебных моделях общественно значимых жизненных ситуаций и отвечать за него;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договариваться с людьми, предотвращая или преодолевая конфликты в учебных моделях жизненных ситуаций;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осознавать разницу между «внутренней искренней верой» и «внешнимобрядоверием»;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– на самом простом уровне различать традиционные религии и тоталитарные секты.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Диагностика успешности достижения этих результатов осуществляется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  <w:r w:rsidRPr="009A4518">
        <w:rPr>
          <w:rFonts w:ascii="Times New Roman" w:hAnsi="Times New Roman"/>
          <w:b/>
          <w:bCs/>
          <w:sz w:val="24"/>
          <w:szCs w:val="24"/>
        </w:rPr>
        <w:tab/>
      </w:r>
    </w:p>
    <w:p w:rsidR="002C0895" w:rsidRPr="009A4518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b/>
          <w:sz w:val="24"/>
          <w:szCs w:val="24"/>
          <w:lang w:eastAsia="ar-SA"/>
        </w:rPr>
        <w:t xml:space="preserve">Содержание учебного предмета </w:t>
      </w:r>
      <w:r w:rsidRPr="009A4518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 (модуль «Основы мировых религиозных культур»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b/>
          <w:sz w:val="24"/>
          <w:szCs w:val="24"/>
        </w:rPr>
        <w:tab/>
      </w:r>
      <w:r w:rsidRPr="009A4518">
        <w:rPr>
          <w:rFonts w:ascii="Times New Roman" w:hAnsi="Times New Roman"/>
          <w:sz w:val="24"/>
          <w:szCs w:val="24"/>
        </w:rPr>
        <w:t>Модуль «Основы мировых религиозных культур»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b/>
          <w:sz w:val="24"/>
          <w:szCs w:val="24"/>
        </w:rPr>
        <w:tab/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2C0895" w:rsidRPr="009A4518" w:rsidTr="00D64A57">
        <w:tc>
          <w:tcPr>
            <w:tcW w:w="1101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279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2C0895" w:rsidRPr="00D64A57" w:rsidRDefault="002C0895" w:rsidP="00D64A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95" w:rsidRPr="009A4518" w:rsidTr="00D64A57">
        <w:tc>
          <w:tcPr>
            <w:tcW w:w="1101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3191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0895" w:rsidRPr="009A4518" w:rsidTr="00D64A57">
        <w:tc>
          <w:tcPr>
            <w:tcW w:w="1101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3191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C0895" w:rsidRPr="009A4518" w:rsidTr="00D64A57">
        <w:tc>
          <w:tcPr>
            <w:tcW w:w="1101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Духовные  традиции многонационального народа России.</w:t>
            </w:r>
            <w:r w:rsidRPr="00D64A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ab/>
      </w:r>
      <w:r w:rsidRPr="009A4518">
        <w:rPr>
          <w:rFonts w:ascii="Times New Roman" w:hAnsi="Times New Roman"/>
          <w:sz w:val="24"/>
          <w:szCs w:val="24"/>
        </w:rPr>
        <w:tab/>
      </w:r>
      <w:r w:rsidRPr="009A4518">
        <w:rPr>
          <w:rFonts w:ascii="Times New Roman" w:hAnsi="Times New Roman"/>
          <w:sz w:val="24"/>
          <w:szCs w:val="24"/>
        </w:rPr>
        <w:tab/>
        <w:t xml:space="preserve">                                                 Итого</w:t>
      </w:r>
      <w:r w:rsidRPr="009A4518">
        <w:rPr>
          <w:rFonts w:ascii="Times New Roman" w:hAnsi="Times New Roman"/>
          <w:sz w:val="24"/>
          <w:szCs w:val="24"/>
        </w:rPr>
        <w:tab/>
        <w:t>34 часа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0895" w:rsidRPr="009A4518" w:rsidRDefault="002C0895" w:rsidP="009A45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4518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1.</w:t>
      </w:r>
      <w:r w:rsidRPr="009A4518">
        <w:rPr>
          <w:rFonts w:ascii="Times New Roman" w:hAnsi="Times New Roman"/>
          <w:sz w:val="24"/>
          <w:szCs w:val="24"/>
        </w:rPr>
        <w:tab/>
        <w:t>Россия – наша Родина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Знакомство с историей возникновения и особенностями религиозных культур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2.</w:t>
      </w:r>
      <w:r w:rsidRPr="009A4518">
        <w:rPr>
          <w:rFonts w:ascii="Times New Roman" w:hAnsi="Times New Roman"/>
          <w:sz w:val="24"/>
          <w:szCs w:val="24"/>
        </w:rPr>
        <w:tab/>
        <w:t xml:space="preserve">Культура и религия </w:t>
      </w:r>
    </w:p>
    <w:p w:rsidR="002C0895" w:rsidRPr="009A4518" w:rsidRDefault="002C0895" w:rsidP="009A451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2.1.-2.14. Культура и религия. Древнейшие верования. Религии мира и их основатели. Священные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 Любовь и уважение к Отечеству. Патриотизм многонационального и многоконфессионального народа России. </w:t>
      </w:r>
    </w:p>
    <w:p w:rsidR="002C0895" w:rsidRPr="00E51DF0" w:rsidRDefault="002C0895" w:rsidP="009A4518">
      <w:pPr>
        <w:pStyle w:val="ListParagraph"/>
        <w:numPr>
          <w:ilvl w:val="0"/>
          <w:numId w:val="19"/>
        </w:numPr>
        <w:autoSpaceDN w:val="0"/>
        <w:jc w:val="both"/>
      </w:pPr>
      <w:r w:rsidRPr="009A4518">
        <w:t>Творческие работы учащихся</w:t>
      </w:r>
    </w:p>
    <w:p w:rsidR="002C0895" w:rsidRDefault="002C0895" w:rsidP="006F37E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2C0895" w:rsidRDefault="002C0895" w:rsidP="006F37E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C0895" w:rsidRDefault="002C0895" w:rsidP="006F37E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2378"/>
        <w:gridCol w:w="1024"/>
        <w:gridCol w:w="842"/>
        <w:gridCol w:w="2708"/>
        <w:gridCol w:w="4296"/>
        <w:gridCol w:w="1417"/>
        <w:gridCol w:w="1495"/>
      </w:tblGrid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№ п / п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08" w:type="dxa"/>
          </w:tcPr>
          <w:p w:rsidR="002C0895" w:rsidRPr="00D64A57" w:rsidRDefault="002C0895" w:rsidP="00D6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2C0895" w:rsidRPr="00D64A57" w:rsidRDefault="002C0895" w:rsidP="00D6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4296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C0895" w:rsidTr="00D64A57">
        <w:tc>
          <w:tcPr>
            <w:tcW w:w="14786" w:type="dxa"/>
            <w:gridSpan w:val="8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A57">
              <w:rPr>
                <w:rFonts w:ascii="Times New Roman" w:hAnsi="Times New Roman"/>
                <w:b/>
                <w:sz w:val="24"/>
                <w:szCs w:val="24"/>
              </w:rPr>
              <w:t>Россия – наша Родина 1ч.</w:t>
            </w:r>
          </w:p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vMerge w:val="restart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Знакомятся с историей возникновения и особенностями религиозных культур.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Изучают основы разных религиозных традиций.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Дают определения основных понятий религиозной культуры.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Учатся устанавливать взаимосвязь между религиозной культурой и поведением людей.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Учатся сравнивать различные религиозные традиции, явления духовной культуры.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Излагают свое мнение по поводу значения религиозных традиций в жизни людей, общества.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Знакомятся с развитием различных религиозных культур в истории России.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 разных традиций.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Учатся толерантному отношению к представителям разных мировоззрений и традиций.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Учатся приводить примеры явлений разных религиозных традиций и светской культуры и сравнивать их.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Участвуют в диспутах: учатся слушать собеседника и излагать сое мнение.</w:t>
            </w:r>
          </w:p>
          <w:p w:rsidR="002C0895" w:rsidRPr="00D64A57" w:rsidRDefault="002C0895" w:rsidP="00D64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Готовят сообщения по выбранным темам.</w:t>
            </w:r>
          </w:p>
        </w:tc>
        <w:tc>
          <w:tcPr>
            <w:tcW w:w="4296" w:type="dxa"/>
            <w:vMerge w:val="restart"/>
          </w:tcPr>
          <w:p w:rsidR="002C0895" w:rsidRPr="00D64A57" w:rsidRDefault="002C0895" w:rsidP="00D6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A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 результаты</w:t>
            </w:r>
            <w:r w:rsidRPr="00D64A57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2C0895" w:rsidRPr="00D64A57" w:rsidRDefault="002C0895" w:rsidP="00D64A5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      </w:r>
          </w:p>
          <w:p w:rsidR="002C0895" w:rsidRPr="00D64A57" w:rsidRDefault="002C0895" w:rsidP="00D64A5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 и религий;</w:t>
            </w:r>
          </w:p>
          <w:p w:rsidR="002C0895" w:rsidRPr="00D64A57" w:rsidRDefault="002C0895" w:rsidP="00D64A5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2C0895" w:rsidRPr="00D64A57" w:rsidRDefault="002C0895" w:rsidP="00D6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0895" w:rsidRPr="00D64A57" w:rsidRDefault="002C0895" w:rsidP="00D6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4A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 результаты:</w:t>
            </w:r>
          </w:p>
          <w:p w:rsidR="002C0895" w:rsidRPr="00D64A57" w:rsidRDefault="002C0895" w:rsidP="00D64A5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Освоение учащимися универсальных способов деятельности, применяемых как в рамках   образовательного процесса, так и в реальных жизненных ситуациях: умение выделять 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 «Основы  религиозных культур и светской этики», высказывать суждения на основе сравнения функциональных, эстетических качеств, конструктивных особенностей объектов, процессов и  явлений  действительности; осуществлять поиск и обработку информации (в том числе с  использованием компьютера).</w:t>
            </w:r>
          </w:p>
          <w:p w:rsidR="002C0895" w:rsidRPr="00D64A57" w:rsidRDefault="002C0895" w:rsidP="00D6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C0895" w:rsidRPr="00D64A57" w:rsidRDefault="002C0895" w:rsidP="00D6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4A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 результаты: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готовность к нравственному самосовершенствованию, духовному саморазвитию;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понимание значения нравственности, веры и религии в жизни человека и общества;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светской этике, о традиционных  религиях, их роли в культуре, истории и современности России;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становление внутренней установки личности поступать согласно своей совести;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 w:rsidR="002C0895" w:rsidRPr="00D64A57" w:rsidRDefault="002C0895" w:rsidP="00D64A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осознание ценности человеческой жизни.</w:t>
            </w:r>
          </w:p>
          <w:p w:rsidR="002C0895" w:rsidRPr="00D64A57" w:rsidRDefault="002C0895" w:rsidP="00D64A57">
            <w:pPr>
              <w:shd w:val="clear" w:color="auto" w:fill="FFFFFF"/>
              <w:spacing w:after="0" w:line="360" w:lineRule="auto"/>
              <w:ind w:firstLine="7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2C0895" w:rsidRPr="00D64A57" w:rsidRDefault="002C0895" w:rsidP="00D64A57">
            <w:pPr>
              <w:shd w:val="clear" w:color="auto" w:fill="FFFFFF"/>
              <w:spacing w:after="0" w:line="360" w:lineRule="auto"/>
              <w:ind w:firstLine="72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4870" w:type="dxa"/>
            <w:gridSpan w:val="4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A57">
              <w:rPr>
                <w:rFonts w:ascii="Times New Roman" w:hAnsi="Times New Roman"/>
                <w:b/>
                <w:sz w:val="24"/>
                <w:szCs w:val="24"/>
              </w:rPr>
              <w:t>Культура и религия 28ч.</w:t>
            </w:r>
          </w:p>
        </w:tc>
        <w:tc>
          <w:tcPr>
            <w:tcW w:w="2708" w:type="dxa"/>
            <w:vMerge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vMerge/>
          </w:tcPr>
          <w:p w:rsidR="002C0895" w:rsidRPr="00D64A57" w:rsidRDefault="002C0895" w:rsidP="00D6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Возникновение религии. Древнейшие верования.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Возникновение религии. Религии мира и их основатели.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Священные книги  религий мира: Веды, Авеста, Типитака.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Священные книги религий мира: Тора, Библия, Коран.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Хранители предания в религиях мира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 xml:space="preserve"> Добро и зло. Возникновение зла в мире. Понятия греха, раскаяния, покаяния.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Добро и зло. Понятие греха, раскаяния и воздаяния. Рай и ад.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Священные сооружения.</w:t>
            </w:r>
          </w:p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Проектная работа на тему «Священные сооружения и их предназначения»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Проектная работа«Русские иконы»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Проектная работа «Храмы Нижнего Новгорода»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История религии в России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История религии в России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Религиозные материалы. Обычаи и обряды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Проектная работа «Религиозные праздники моей семьи»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 xml:space="preserve"> Религия и мораль. Нравственные заповеди в религиях мира.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4870" w:type="dxa"/>
            <w:gridSpan w:val="4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A57">
              <w:rPr>
                <w:rFonts w:ascii="Times New Roman" w:hAnsi="Times New Roman"/>
                <w:b/>
                <w:sz w:val="24"/>
                <w:szCs w:val="24"/>
              </w:rPr>
              <w:t>Духовные  традиции многонационального народа России 5ч.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Творческий проект «Традиции и ценности моей семьи»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Творческий проект «С чего начинается Родина?»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C0895" w:rsidTr="00D64A57">
        <w:tc>
          <w:tcPr>
            <w:tcW w:w="626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8" w:type="dxa"/>
          </w:tcPr>
          <w:p w:rsidR="002C0895" w:rsidRPr="00D64A57" w:rsidRDefault="002C0895" w:rsidP="00D6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 xml:space="preserve"> Презентации творческих проектов на тему: «Духовные традиции многонационального народа России»</w:t>
            </w:r>
          </w:p>
        </w:tc>
        <w:tc>
          <w:tcPr>
            <w:tcW w:w="1024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C0895" w:rsidRPr="00D64A57" w:rsidRDefault="002C0895" w:rsidP="00D64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A5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2C0895" w:rsidRDefault="002C0895" w:rsidP="006F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</w:rPr>
        <w:sectPr w:rsidR="002C0895">
          <w:footerReference w:type="default" r:id="rId7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2C0895" w:rsidRDefault="002C0895" w:rsidP="006F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2C0895" w:rsidRDefault="002C0895" w:rsidP="006F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I. Учебные пособия к программе:</w:t>
      </w:r>
    </w:p>
    <w:p w:rsidR="002C0895" w:rsidRDefault="002C0895" w:rsidP="00E51DF0">
      <w:pPr>
        <w:pStyle w:val="ListParagraph"/>
        <w:numPr>
          <w:ilvl w:val="0"/>
          <w:numId w:val="25"/>
        </w:numPr>
        <w:jc w:val="both"/>
        <w:rPr>
          <w:spacing w:val="-2"/>
        </w:rPr>
      </w:pPr>
      <w:r>
        <w:rPr>
          <w:spacing w:val="-2"/>
        </w:rPr>
        <w:t>Беглов А.Л., Саплина Е.В., Токарева Е.С. Основы религиозных культур и светской этики. Основы мировых религиозных культур. 4-5 классы: учебное пособие для общеобразовательных учреждений.- М.: Просвещение, 2014.</w:t>
      </w:r>
    </w:p>
    <w:p w:rsidR="002C0895" w:rsidRPr="00E51DF0" w:rsidRDefault="002C0895" w:rsidP="00CD03F6">
      <w:pPr>
        <w:pStyle w:val="ListParagraph"/>
        <w:numPr>
          <w:ilvl w:val="0"/>
          <w:numId w:val="25"/>
        </w:numPr>
        <w:tabs>
          <w:tab w:val="left" w:pos="900"/>
        </w:tabs>
        <w:jc w:val="both"/>
        <w:rPr>
          <w:rFonts w:cs="Calibri"/>
        </w:rPr>
      </w:pPr>
      <w:r w:rsidRPr="00E51DF0">
        <w:t xml:space="preserve">Основы духовно-нравственной культуры народов России. Основы </w:t>
      </w:r>
      <w:r w:rsidRPr="00E51DF0">
        <w:rPr>
          <w:spacing w:val="-2"/>
        </w:rPr>
        <w:t>мировых религиозных культур</w:t>
      </w:r>
      <w:r w:rsidRPr="00E51DF0">
        <w:t xml:space="preserve">. 4-5 классы Электронное приложение. </w:t>
      </w:r>
    </w:p>
    <w:p w:rsidR="002C0895" w:rsidRPr="00E51DF0" w:rsidRDefault="002C0895" w:rsidP="00E51DF0">
      <w:pPr>
        <w:pStyle w:val="ListParagraph"/>
        <w:numPr>
          <w:ilvl w:val="0"/>
          <w:numId w:val="25"/>
        </w:numPr>
        <w:jc w:val="both"/>
        <w:rPr>
          <w:rFonts w:cs="Calibri"/>
        </w:rPr>
      </w:pPr>
      <w:r w:rsidRPr="00E51DF0">
        <w:t>Основы духовно-нравственной культуры народов России. Основы религиозных культур и светской этики. Книга для учителя. 4-5 классы: справ.материалы для общеобразоват. учреждений / [В.А.Тишков, Т.Д. Шапошникова, О.Е. Казьмина и др.] – М.: Просвещение, 201</w:t>
      </w:r>
      <w:r>
        <w:t>4</w:t>
      </w:r>
      <w:r w:rsidRPr="00E51DF0">
        <w:t xml:space="preserve">. </w:t>
      </w:r>
    </w:p>
    <w:p w:rsidR="002C0895" w:rsidRDefault="002C0895" w:rsidP="006F37E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lang w:eastAsia="fa-IR" w:bidi="fa-IR"/>
        </w:rPr>
      </w:pPr>
    </w:p>
    <w:p w:rsidR="002C0895" w:rsidRDefault="002C0895" w:rsidP="006F37E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II.Наглядно - демонстрационные материалы. </w:t>
      </w:r>
    </w:p>
    <w:p w:rsidR="002C0895" w:rsidRPr="00E51DF0" w:rsidRDefault="002C0895" w:rsidP="00E51DF0">
      <w:pPr>
        <w:pStyle w:val="ListParagraph"/>
        <w:numPr>
          <w:ilvl w:val="0"/>
          <w:numId w:val="26"/>
        </w:numPr>
        <w:jc w:val="both"/>
      </w:pPr>
      <w:r w:rsidRPr="00E51DF0">
        <w:t>Наглядные пособия (учебные картины, схемы, плакаты).</w:t>
      </w:r>
    </w:p>
    <w:p w:rsidR="002C0895" w:rsidRPr="00E51DF0" w:rsidRDefault="002C0895" w:rsidP="00E51DF0">
      <w:pPr>
        <w:pStyle w:val="ListParagraph"/>
        <w:numPr>
          <w:ilvl w:val="0"/>
          <w:numId w:val="26"/>
        </w:numPr>
        <w:jc w:val="both"/>
        <w:rPr>
          <w:b/>
        </w:rPr>
      </w:pPr>
      <w:r w:rsidRPr="00E51DF0">
        <w:t>Презентации к урокам.</w:t>
      </w:r>
    </w:p>
    <w:p w:rsidR="002C0895" w:rsidRDefault="002C0895" w:rsidP="006F37E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C0895" w:rsidRDefault="002C0895" w:rsidP="006F37E8">
      <w:pPr>
        <w:tabs>
          <w:tab w:val="left" w:pos="3402"/>
          <w:tab w:val="left" w:pos="3686"/>
          <w:tab w:val="left" w:pos="439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IIІ</w:t>
      </w:r>
      <w:r>
        <w:rPr>
          <w:rFonts w:ascii="Times New Roman" w:hAnsi="Times New Roman"/>
          <w:b/>
          <w:sz w:val="24"/>
          <w:szCs w:val="24"/>
          <w:lang w:eastAsia="ru-RU"/>
        </w:rPr>
        <w:t>. Интернет - ресурсы, ЭОР,  цифровое оборудование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eastAsia="fa-IR" w:bidi="fa-IR"/>
        </w:rPr>
      </w:pPr>
      <w:r>
        <w:t xml:space="preserve">Педсовет.org. Живое пространство образования. </w:t>
      </w:r>
      <w:r>
        <w:rPr>
          <w:color w:val="000000"/>
        </w:rPr>
        <w:t>– Режим доступа :</w:t>
      </w:r>
      <w:r>
        <w:t xml:space="preserve"> http://pedsovet.org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>Клуб учителей начальной школы. – Режим доступа :</w:t>
      </w:r>
      <w:r>
        <w:t>http://www.4stupeni.ru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Фестиваль педагогических идей. </w:t>
      </w:r>
      <w:r>
        <w:rPr>
          <w:color w:val="000000"/>
        </w:rPr>
        <w:t>– Режим доступа :</w:t>
      </w:r>
      <w:r>
        <w:t xml:space="preserve"> http://festival.1september.ru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Педагогическое сообщество. – Режим доступа :</w:t>
      </w:r>
      <w:hyperlink r:id="rId8" w:history="1">
        <w:r>
          <w:rPr>
            <w:rStyle w:val="Hyperlink"/>
          </w:rPr>
          <w:t>http://www.pedsovet.su</w:t>
        </w:r>
      </w:hyperlink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leader="underscore" w:pos="1029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Презентации уроков «Начальная школа». – Режим доступа: </w:t>
      </w:r>
      <w:hyperlink r:id="rId9" w:history="1">
        <w:r>
          <w:rPr>
            <w:rStyle w:val="Hyperlink"/>
          </w:rPr>
          <w:t>http://nachalka.info/about/193</w:t>
        </w:r>
      </w:hyperlink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leader="underscore" w:pos="1029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Я иду на урок начальной школы (материалы к уроку). – Режим доступа :www. festival. 1september.ru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567"/>
          <w:tab w:val="left" w:leader="underscore" w:pos="10290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Учебные материалы и словари на сайте «Кирилл и Мефодий». – Режим доступа: www.km.ru/ education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Поурочные планы: методическая копилка, информационные технологии в школе. – Режим доступа: www.uroki.ru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Официальный сайт УМК «Перспектива». – Режим доступа: http://www.prosv.ru/umk/perspektiva/ info.aspx? ob_no=12371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Единая коллекция Цифровых Образовательных Ресурсов: </w:t>
      </w:r>
      <w:hyperlink r:id="rId10" w:history="1">
        <w:r>
          <w:rPr>
            <w:rStyle w:val="Hyperlink"/>
          </w:rPr>
          <w:t>http://school-collection.edu.ru</w:t>
        </w:r>
      </w:hyperlink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Презентации уроков «Начальная школа»: </w:t>
      </w:r>
      <w:hyperlink r:id="rId11" w:history="1">
        <w:r>
          <w:rPr>
            <w:rStyle w:val="Hyperlink"/>
          </w:rPr>
          <w:t>http://nachalka.info/about/193</w:t>
        </w:r>
      </w:hyperlink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Я иду на урок начальной школы (материалы к уроку): www. Festival.1september.ru</w:t>
      </w:r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Учебные материалы и словари на сайте «Кирилл и Мефодий»: </w:t>
      </w:r>
      <w:hyperlink r:id="rId12" w:history="1">
        <w:r>
          <w:rPr>
            <w:rStyle w:val="Hyperlink"/>
          </w:rPr>
          <w:t>www.km.ru/education</w:t>
        </w:r>
      </w:hyperlink>
    </w:p>
    <w:p w:rsidR="002C0895" w:rsidRDefault="002C0895" w:rsidP="006F37E8">
      <w:pPr>
        <w:pStyle w:val="ListParagraph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Поурочные планы, методическая копилка, информационные технологии в школе: </w:t>
      </w:r>
      <w:hyperlink r:id="rId13" w:history="1">
        <w:r>
          <w:rPr>
            <w:rStyle w:val="Hyperlink"/>
          </w:rPr>
          <w:t>www.uroki.ru</w:t>
        </w:r>
      </w:hyperlink>
    </w:p>
    <w:p w:rsidR="002C0895" w:rsidRDefault="002C0895" w:rsidP="006F37E8">
      <w:pPr>
        <w:pStyle w:val="Header"/>
        <w:numPr>
          <w:ilvl w:val="0"/>
          <w:numId w:val="17"/>
        </w:numPr>
        <w:tabs>
          <w:tab w:val="left" w:pos="708"/>
        </w:tabs>
        <w:contextualSpacing/>
        <w:jc w:val="both"/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Видеофильмы, соответствующие содержанию обучения </w:t>
      </w:r>
    </w:p>
    <w:p w:rsidR="002C0895" w:rsidRDefault="002C0895" w:rsidP="006F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IV.Технические средства обучения</w:t>
      </w:r>
    </w:p>
    <w:p w:rsidR="002C0895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Классная доска.</w:t>
      </w:r>
    </w:p>
    <w:p w:rsidR="002C0895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Мультимедийный проектор.</w:t>
      </w:r>
    </w:p>
    <w:p w:rsidR="002C0895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Компьютер.</w:t>
      </w:r>
    </w:p>
    <w:p w:rsidR="002C0895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Принтер лазерный.</w:t>
      </w:r>
    </w:p>
    <w:p w:rsidR="002C0895" w:rsidRDefault="002C0895" w:rsidP="009A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Интерактивная доска.</w:t>
      </w:r>
    </w:p>
    <w:p w:rsidR="002C0895" w:rsidRDefault="002C0895" w:rsidP="006F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</w:p>
    <w:p w:rsidR="002C0895" w:rsidRDefault="002C0895" w:rsidP="006F3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Оценка достижения планируемых результатов</w:t>
      </w:r>
    </w:p>
    <w:p w:rsidR="002C0895" w:rsidRPr="009A4518" w:rsidRDefault="002C0895" w:rsidP="009A4518">
      <w:pPr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Освоение учебного содержания, входящего в учебный курс, должно обеспечить: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об основах религиозных культур и светской этики; 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формирование уважительного отношения к  разным духовным и светским традициям; 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многоконфессионального народа России; 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2C0895" w:rsidRPr="009A4518" w:rsidRDefault="002C0895" w:rsidP="009A4518">
      <w:pPr>
        <w:numPr>
          <w:ilvl w:val="0"/>
          <w:numId w:val="27"/>
        </w:numPr>
        <w:tabs>
          <w:tab w:val="num" w:pos="900"/>
        </w:tabs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A4518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2C0895" w:rsidRPr="009A4518" w:rsidRDefault="002C0895" w:rsidP="009A4518">
      <w:pPr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C0895" w:rsidRDefault="002C0895" w:rsidP="006F37E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C0895" w:rsidSect="006F37E8">
      <w:pgSz w:w="11906" w:h="16838"/>
      <w:pgMar w:top="1134" w:right="1106" w:bottom="709" w:left="12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95" w:rsidRDefault="002C0895" w:rsidP="00047ECC">
      <w:pPr>
        <w:spacing w:after="0" w:line="240" w:lineRule="auto"/>
      </w:pPr>
      <w:r>
        <w:separator/>
      </w:r>
    </w:p>
  </w:endnote>
  <w:endnote w:type="continuationSeparator" w:id="0">
    <w:p w:rsidR="002C0895" w:rsidRDefault="002C0895" w:rsidP="0004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895" w:rsidRDefault="002C0895">
    <w:pPr>
      <w:pStyle w:val="Footer"/>
    </w:pPr>
    <w:fldSimple w:instr=" PAGE   \* MERGEFORMAT ">
      <w:r>
        <w:rPr>
          <w:noProof/>
        </w:rPr>
        <w:t>9</w:t>
      </w:r>
    </w:fldSimple>
  </w:p>
  <w:p w:rsidR="002C0895" w:rsidRDefault="002C0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95" w:rsidRDefault="002C0895" w:rsidP="00047ECC">
      <w:pPr>
        <w:spacing w:after="0" w:line="240" w:lineRule="auto"/>
      </w:pPr>
      <w:r>
        <w:separator/>
      </w:r>
    </w:p>
  </w:footnote>
  <w:footnote w:type="continuationSeparator" w:id="0">
    <w:p w:rsidR="002C0895" w:rsidRDefault="002C0895" w:rsidP="0004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E2A"/>
    <w:multiLevelType w:val="hybridMultilevel"/>
    <w:tmpl w:val="EF504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584"/>
    <w:multiLevelType w:val="hybridMultilevel"/>
    <w:tmpl w:val="F9A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A0496"/>
    <w:multiLevelType w:val="hybridMultilevel"/>
    <w:tmpl w:val="710E91F0"/>
    <w:lvl w:ilvl="0" w:tplc="4848781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F73DBC"/>
    <w:multiLevelType w:val="hybridMultilevel"/>
    <w:tmpl w:val="0EF4F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B37E8"/>
    <w:multiLevelType w:val="hybridMultilevel"/>
    <w:tmpl w:val="DD4089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246F5D18"/>
    <w:multiLevelType w:val="hybridMultilevel"/>
    <w:tmpl w:val="9D78779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B1032E"/>
    <w:multiLevelType w:val="hybridMultilevel"/>
    <w:tmpl w:val="54BC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6EE3301"/>
    <w:multiLevelType w:val="hybridMultilevel"/>
    <w:tmpl w:val="B380C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001E8"/>
    <w:multiLevelType w:val="hybridMultilevel"/>
    <w:tmpl w:val="AE50A694"/>
    <w:lvl w:ilvl="0" w:tplc="0419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A5BEA"/>
    <w:multiLevelType w:val="hybridMultilevel"/>
    <w:tmpl w:val="B5868E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1CD0"/>
    <w:multiLevelType w:val="hybridMultilevel"/>
    <w:tmpl w:val="038C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194B"/>
    <w:multiLevelType w:val="hybridMultilevel"/>
    <w:tmpl w:val="EF5C45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8E6BB6"/>
    <w:multiLevelType w:val="hybridMultilevel"/>
    <w:tmpl w:val="0D12D5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9D6798"/>
    <w:multiLevelType w:val="hybridMultilevel"/>
    <w:tmpl w:val="2A766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69F1"/>
    <w:multiLevelType w:val="hybridMultilevel"/>
    <w:tmpl w:val="1A9411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43114F"/>
    <w:multiLevelType w:val="hybridMultilevel"/>
    <w:tmpl w:val="9240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9">
    <w:nsid w:val="555A2222"/>
    <w:multiLevelType w:val="hybridMultilevel"/>
    <w:tmpl w:val="774C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B7B2C"/>
    <w:multiLevelType w:val="hybridMultilevel"/>
    <w:tmpl w:val="2E3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B6607"/>
    <w:multiLevelType w:val="hybridMultilevel"/>
    <w:tmpl w:val="BE3EE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31954"/>
    <w:multiLevelType w:val="hybridMultilevel"/>
    <w:tmpl w:val="AE7A0C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C7644"/>
    <w:multiLevelType w:val="hybridMultilevel"/>
    <w:tmpl w:val="15C22A5C"/>
    <w:lvl w:ilvl="0" w:tplc="5484E26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110CEE"/>
    <w:multiLevelType w:val="hybridMultilevel"/>
    <w:tmpl w:val="80C6AD04"/>
    <w:lvl w:ilvl="0" w:tplc="F9CCB3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83D2F"/>
    <w:multiLevelType w:val="hybridMultilevel"/>
    <w:tmpl w:val="2EFCE8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343172"/>
    <w:multiLevelType w:val="hybridMultilevel"/>
    <w:tmpl w:val="05DAE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12"/>
  </w:num>
  <w:num w:numId="6">
    <w:abstractNumId w:val="27"/>
  </w:num>
  <w:num w:numId="7">
    <w:abstractNumId w:val="10"/>
  </w:num>
  <w:num w:numId="8">
    <w:abstractNumId w:val="8"/>
  </w:num>
  <w:num w:numId="9">
    <w:abstractNumId w:val="26"/>
  </w:num>
  <w:num w:numId="10">
    <w:abstractNumId w:val="25"/>
  </w:num>
  <w:num w:numId="11">
    <w:abstractNumId w:val="6"/>
  </w:num>
  <w:num w:numId="12">
    <w:abstractNumId w:val="15"/>
  </w:num>
  <w:num w:numId="13">
    <w:abstractNumId w:val="9"/>
  </w:num>
  <w:num w:numId="14">
    <w:abstractNumId w:val="22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6"/>
  </w:num>
  <w:num w:numId="22">
    <w:abstractNumId w:val="0"/>
  </w:num>
  <w:num w:numId="23">
    <w:abstractNumId w:val="13"/>
  </w:num>
  <w:num w:numId="24">
    <w:abstractNumId w:val="11"/>
  </w:num>
  <w:num w:numId="25">
    <w:abstractNumId w:val="19"/>
  </w:num>
  <w:num w:numId="26">
    <w:abstractNumId w:val="7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7E8"/>
    <w:rsid w:val="00047ECC"/>
    <w:rsid w:val="000C3CE5"/>
    <w:rsid w:val="000D1175"/>
    <w:rsid w:val="00121867"/>
    <w:rsid w:val="001C4FD6"/>
    <w:rsid w:val="001E21B1"/>
    <w:rsid w:val="002504AE"/>
    <w:rsid w:val="002C0895"/>
    <w:rsid w:val="00315828"/>
    <w:rsid w:val="003F274E"/>
    <w:rsid w:val="004B7E44"/>
    <w:rsid w:val="004D50CD"/>
    <w:rsid w:val="006C266E"/>
    <w:rsid w:val="006E6CCA"/>
    <w:rsid w:val="006F37E8"/>
    <w:rsid w:val="00715580"/>
    <w:rsid w:val="00786B8D"/>
    <w:rsid w:val="009A4518"/>
    <w:rsid w:val="00BC5CF1"/>
    <w:rsid w:val="00CD03F6"/>
    <w:rsid w:val="00D27E6A"/>
    <w:rsid w:val="00D64A57"/>
    <w:rsid w:val="00D973A6"/>
    <w:rsid w:val="00E51DF0"/>
    <w:rsid w:val="00EB05E0"/>
    <w:rsid w:val="00F0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E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7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37E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F37E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7E8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F37E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37E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F37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6F3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6F37E8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F37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37E8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rsid w:val="006F37E8"/>
    <w:rPr>
      <w:rFonts w:cs="Times New Roman"/>
      <w:color w:val="0000FF"/>
      <w:u w:val="single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link w:val="HTMLPreformatted"/>
    <w:uiPriority w:val="99"/>
    <w:semiHidden/>
    <w:locked/>
    <w:rsid w:val="006F37E8"/>
    <w:rPr>
      <w:rFonts w:ascii="Courier New" w:hAnsi="Courier New"/>
      <w:sz w:val="24"/>
      <w:lang w:val="de-DE"/>
    </w:rPr>
  </w:style>
  <w:style w:type="paragraph" w:styleId="HTMLPreformatted">
    <w:name w:val="HTML Preformatted"/>
    <w:aliases w:val="Стандартный HTML Знак1,Стандартный HTML Знак Знак,Знак2 Знак Знак,Знак2 Знак1,Знак2 Знак,Знак2"/>
    <w:basedOn w:val="Normal"/>
    <w:link w:val="HTMLPreformattedChar"/>
    <w:uiPriority w:val="99"/>
    <w:semiHidden/>
    <w:rsid w:val="006F37E8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4"/>
      <w:szCs w:val="24"/>
      <w:lang w:val="de-DE" w:eastAsia="ru-RU"/>
    </w:rPr>
  </w:style>
  <w:style w:type="character" w:customStyle="1" w:styleId="HTMLPreformattedChar1">
    <w:name w:val="HTML Preformatted Char1"/>
    <w:aliases w:val="Стандартный HTML Знак1 Char1,Стандартный HTML Знак Знак Char1,Знак2 Знак Знак Char1,Знак2 Знак1 Char1,Знак2 Знак Char1,Знак2 Char1"/>
    <w:basedOn w:val="DefaultParagraphFont"/>
    <w:link w:val="HTMLPreformatted"/>
    <w:uiPriority w:val="99"/>
    <w:semiHidden/>
    <w:rsid w:val="00491D4C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DefaultParagraphFont"/>
    <w:uiPriority w:val="99"/>
    <w:semiHidden/>
    <w:rsid w:val="006F37E8"/>
    <w:rPr>
      <w:rFonts w:ascii="Consolas" w:eastAsia="Times New Roman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F3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7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F37E8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6F37E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6F37E8"/>
    <w:pPr>
      <w:widowControl w:val="0"/>
      <w:shd w:val="clear" w:color="auto" w:fill="FFFFFF"/>
      <w:spacing w:after="0" w:line="374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M1">
    <w:name w:val="CM1"/>
    <w:basedOn w:val="Normal"/>
    <w:next w:val="Normal"/>
    <w:uiPriority w:val="99"/>
    <w:rsid w:val="006F37E8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/>
      <w:sz w:val="24"/>
      <w:szCs w:val="24"/>
      <w:lang w:eastAsia="ru-RU"/>
    </w:rPr>
  </w:style>
  <w:style w:type="character" w:customStyle="1" w:styleId="11">
    <w:name w:val="Основной текст + 11"/>
    <w:aliases w:val="5 pt,Курсив"/>
    <w:basedOn w:val="DefaultParagraphFont"/>
    <w:uiPriority w:val="99"/>
    <w:rsid w:val="006F37E8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6F37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51D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4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7EC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su/" TargetMode="External"/><Relationship Id="rId13" Type="http://schemas.openxmlformats.org/officeDocument/2006/relationships/hyperlink" Target="http://www.uroki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chalka.info/about/1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halka.info/about/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13</Pages>
  <Words>4371</Words>
  <Characters>24921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Sony</cp:lastModifiedBy>
  <cp:revision>9</cp:revision>
  <dcterms:created xsi:type="dcterms:W3CDTF">2018-10-15T17:40:00Z</dcterms:created>
  <dcterms:modified xsi:type="dcterms:W3CDTF">2018-11-12T20:21:00Z</dcterms:modified>
</cp:coreProperties>
</file>